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05E17" w14:textId="77777777" w:rsidR="00F95C0F" w:rsidRDefault="00F95C0F" w:rsidP="00F95C0F">
      <w:pPr>
        <w:autoSpaceDE w:val="0"/>
        <w:autoSpaceDN w:val="0"/>
        <w:adjustRightInd w:val="0"/>
        <w:spacing w:after="0" w:line="240" w:lineRule="auto"/>
        <w:ind w:left="1418" w:hanging="1418"/>
        <w:jc w:val="center"/>
        <w:rPr>
          <w:rFonts w:cs="Calibri"/>
          <w:b/>
          <w:sz w:val="28"/>
          <w:szCs w:val="28"/>
          <w:lang w:eastAsia="en-GB"/>
        </w:rPr>
      </w:pPr>
      <w:bookmarkStart w:id="0" w:name="_GoBack"/>
      <w:bookmarkEnd w:id="0"/>
      <w:r>
        <w:rPr>
          <w:rFonts w:cs="Calibri"/>
          <w:b/>
          <w:sz w:val="28"/>
          <w:szCs w:val="28"/>
          <w:lang w:eastAsia="en-GB"/>
        </w:rPr>
        <w:t>4</w:t>
      </w:r>
      <w:r>
        <w:rPr>
          <w:rFonts w:cs="Calibri"/>
          <w:b/>
          <w:sz w:val="28"/>
          <w:szCs w:val="28"/>
          <w:vertAlign w:val="superscript"/>
          <w:lang w:eastAsia="en-GB"/>
        </w:rPr>
        <w:t>th</w:t>
      </w:r>
      <w:r>
        <w:rPr>
          <w:rFonts w:cs="Calibri"/>
          <w:b/>
          <w:sz w:val="28"/>
          <w:szCs w:val="28"/>
          <w:lang w:eastAsia="en-GB"/>
        </w:rPr>
        <w:t xml:space="preserve"> Steering Committee meeting o</w:t>
      </w:r>
      <w:r w:rsidRPr="00EA1A26">
        <w:rPr>
          <w:rFonts w:cs="Calibri"/>
          <w:b/>
          <w:sz w:val="28"/>
          <w:szCs w:val="28"/>
          <w:lang w:eastAsia="en-GB"/>
        </w:rPr>
        <w:t>f the ENI SEIS II East project</w:t>
      </w:r>
    </w:p>
    <w:p w14:paraId="58A67C62" w14:textId="77777777" w:rsidR="00F95C0F" w:rsidRPr="00BF6ADC" w:rsidRDefault="00F95C0F" w:rsidP="00F95C0F">
      <w:pPr>
        <w:autoSpaceDE w:val="0"/>
        <w:autoSpaceDN w:val="0"/>
        <w:adjustRightInd w:val="0"/>
        <w:spacing w:after="0" w:line="240" w:lineRule="auto"/>
        <w:ind w:left="1418" w:hanging="1418"/>
        <w:jc w:val="center"/>
        <w:rPr>
          <w:rFonts w:cs="Calibri"/>
          <w:b/>
          <w:sz w:val="28"/>
          <w:szCs w:val="28"/>
          <w:lang w:eastAsia="en-GB"/>
        </w:rPr>
      </w:pPr>
      <w:r>
        <w:rPr>
          <w:rFonts w:cs="Calibri"/>
          <w:b/>
          <w:sz w:val="28"/>
          <w:szCs w:val="28"/>
          <w:lang w:eastAsia="en-GB"/>
        </w:rPr>
        <w:t xml:space="preserve">12 </w:t>
      </w:r>
      <w:r w:rsidRPr="00BF6ADC">
        <w:rPr>
          <w:rFonts w:cs="Calibri"/>
          <w:b/>
          <w:sz w:val="28"/>
          <w:szCs w:val="28"/>
          <w:lang w:eastAsia="en-GB"/>
        </w:rPr>
        <w:t>November 201</w:t>
      </w:r>
      <w:r>
        <w:rPr>
          <w:rFonts w:cs="Calibri"/>
          <w:b/>
          <w:sz w:val="28"/>
          <w:szCs w:val="28"/>
          <w:lang w:eastAsia="en-GB"/>
        </w:rPr>
        <w:t>9</w:t>
      </w:r>
    </w:p>
    <w:p w14:paraId="05FEA854" w14:textId="77777777" w:rsidR="00F95C0F" w:rsidRPr="00D05856" w:rsidRDefault="00F95C0F" w:rsidP="00F95C0F">
      <w:pPr>
        <w:autoSpaceDE w:val="0"/>
        <w:autoSpaceDN w:val="0"/>
        <w:adjustRightInd w:val="0"/>
        <w:spacing w:after="0" w:line="240" w:lineRule="auto"/>
        <w:ind w:left="1418" w:hanging="1418"/>
        <w:jc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>European Environment Agency, Copenhagen, Denmark</w:t>
      </w:r>
    </w:p>
    <w:p w14:paraId="158C4123" w14:textId="77777777" w:rsidR="00F95C0F" w:rsidRPr="00EA1A26" w:rsidRDefault="00F95C0F" w:rsidP="00F95C0F">
      <w:pPr>
        <w:pStyle w:val="NoSpacing"/>
        <w:jc w:val="center"/>
        <w:rPr>
          <w:b/>
          <w:noProof/>
          <w:sz w:val="22"/>
          <w:szCs w:val="22"/>
          <w:u w:val="single"/>
          <w:lang w:eastAsia="en-GB"/>
        </w:rPr>
      </w:pPr>
    </w:p>
    <w:p w14:paraId="71A5AB4A" w14:textId="7839F87B" w:rsidR="00C94FED" w:rsidRDefault="0035527D" w:rsidP="005011AA">
      <w:pPr>
        <w:pStyle w:val="NoSpacing"/>
        <w:ind w:right="424"/>
        <w:jc w:val="center"/>
        <w:rPr>
          <w:b/>
          <w:sz w:val="24"/>
          <w:szCs w:val="24"/>
          <w:u w:val="single"/>
        </w:rPr>
      </w:pPr>
      <w:r w:rsidRPr="00777B0A">
        <w:rPr>
          <w:b/>
          <w:sz w:val="24"/>
          <w:szCs w:val="24"/>
          <w:u w:val="single"/>
        </w:rPr>
        <w:t>ACTION LIST FROM THE MEETING</w:t>
      </w:r>
    </w:p>
    <w:p w14:paraId="1AC243F1" w14:textId="77777777" w:rsidR="00F95C0F" w:rsidRPr="00777B0A" w:rsidRDefault="00F95C0F" w:rsidP="00A9166C">
      <w:pPr>
        <w:pStyle w:val="NoSpacing"/>
        <w:ind w:right="95"/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4390"/>
        <w:gridCol w:w="1417"/>
        <w:gridCol w:w="992"/>
        <w:gridCol w:w="2410"/>
      </w:tblGrid>
      <w:tr w:rsidR="00F95C0F" w:rsidRPr="00777B0A" w14:paraId="36EF8819" w14:textId="77777777" w:rsidTr="00434F31">
        <w:trPr>
          <w:tblHeader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14:paraId="46A1531F" w14:textId="77777777" w:rsidR="00F95C0F" w:rsidRPr="00777B0A" w:rsidRDefault="00F95C0F" w:rsidP="008738C9">
            <w:pPr>
              <w:spacing w:after="0"/>
              <w:jc w:val="center"/>
              <w:rPr>
                <w:rFonts w:cs="Calibri"/>
                <w:b/>
                <w:sz w:val="28"/>
                <w:szCs w:val="28"/>
                <w:lang w:val="en-GB"/>
              </w:rPr>
            </w:pPr>
            <w:r w:rsidRPr="00777B0A">
              <w:rPr>
                <w:rFonts w:cs="Calibri"/>
                <w:b/>
                <w:sz w:val="28"/>
                <w:szCs w:val="28"/>
                <w:lang w:val="en-GB"/>
              </w:rPr>
              <w:t>Action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5FEB996" w14:textId="77777777" w:rsidR="00F95C0F" w:rsidRPr="00777B0A" w:rsidRDefault="00F95C0F" w:rsidP="008738C9">
            <w:pPr>
              <w:spacing w:after="0"/>
              <w:jc w:val="center"/>
              <w:rPr>
                <w:rFonts w:cs="Calibri"/>
                <w:b/>
                <w:sz w:val="28"/>
                <w:szCs w:val="28"/>
                <w:lang w:val="en-GB"/>
              </w:rPr>
            </w:pPr>
            <w:r w:rsidRPr="00777B0A">
              <w:rPr>
                <w:rFonts w:cs="Calibri"/>
                <w:b/>
                <w:sz w:val="28"/>
                <w:szCs w:val="28"/>
                <w:lang w:val="en-GB"/>
              </w:rPr>
              <w:t>Timing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8226EF6" w14:textId="77777777" w:rsidR="00F95C0F" w:rsidRPr="00777B0A" w:rsidRDefault="00F95C0F" w:rsidP="008738C9">
            <w:pPr>
              <w:spacing w:after="0"/>
              <w:jc w:val="center"/>
              <w:rPr>
                <w:rFonts w:cs="Calibri"/>
                <w:b/>
                <w:sz w:val="28"/>
                <w:szCs w:val="28"/>
                <w:lang w:val="en-GB"/>
              </w:rPr>
            </w:pPr>
            <w:r w:rsidRPr="00777B0A">
              <w:rPr>
                <w:rFonts w:cs="Calibri"/>
                <w:b/>
                <w:sz w:val="28"/>
                <w:szCs w:val="28"/>
                <w:lang w:val="en-GB"/>
              </w:rPr>
              <w:t>Lead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C078113" w14:textId="77777777" w:rsidR="00F95C0F" w:rsidRPr="00777B0A" w:rsidRDefault="00F95C0F" w:rsidP="008738C9">
            <w:pPr>
              <w:spacing w:after="0"/>
              <w:jc w:val="center"/>
              <w:rPr>
                <w:rFonts w:cs="Calibri"/>
                <w:b/>
                <w:sz w:val="28"/>
                <w:szCs w:val="28"/>
                <w:lang w:val="en-GB"/>
              </w:rPr>
            </w:pPr>
            <w:r w:rsidRPr="00777B0A">
              <w:rPr>
                <w:rFonts w:cs="Calibri"/>
                <w:b/>
                <w:sz w:val="28"/>
                <w:szCs w:val="28"/>
                <w:lang w:val="en-GB"/>
              </w:rPr>
              <w:t>Comments</w:t>
            </w:r>
          </w:p>
        </w:tc>
      </w:tr>
      <w:tr w:rsidR="00F95C0F" w:rsidRPr="00777B0A" w14:paraId="59BF7E34" w14:textId="77777777" w:rsidTr="00434F31">
        <w:tc>
          <w:tcPr>
            <w:tcW w:w="9209" w:type="dxa"/>
            <w:gridSpan w:val="4"/>
            <w:shd w:val="clear" w:color="auto" w:fill="D9D9D9" w:themeFill="background1" w:themeFillShade="D9"/>
          </w:tcPr>
          <w:p w14:paraId="1E450AE4" w14:textId="5C85D161" w:rsidR="00F95C0F" w:rsidRPr="00777B0A" w:rsidRDefault="00F95C0F" w:rsidP="008738C9">
            <w:pPr>
              <w:spacing w:after="60"/>
              <w:jc w:val="center"/>
              <w:rPr>
                <w:rFonts w:cs="Calibri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n-GB"/>
              </w:rPr>
              <w:t>Project implementation</w:t>
            </w:r>
          </w:p>
        </w:tc>
      </w:tr>
      <w:tr w:rsidR="00F95C0F" w:rsidRPr="00C72327" w14:paraId="28B6FE99" w14:textId="77777777" w:rsidTr="00434F31">
        <w:tc>
          <w:tcPr>
            <w:tcW w:w="4390" w:type="dxa"/>
            <w:shd w:val="clear" w:color="auto" w:fill="auto"/>
          </w:tcPr>
          <w:p w14:paraId="3D9C8537" w14:textId="77777777" w:rsidR="00F95C0F" w:rsidRPr="00C72327" w:rsidRDefault="00F95C0F" w:rsidP="00C723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8AF6B5E" w14:textId="77777777" w:rsidR="00F95C0F" w:rsidRPr="00C72327" w:rsidRDefault="00F95C0F" w:rsidP="00C7232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CB6CD90" w14:textId="77777777" w:rsidR="00F95C0F" w:rsidRPr="00C72327" w:rsidRDefault="00F95C0F" w:rsidP="00C7232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4BF8F40A" w14:textId="77777777" w:rsidR="00F95C0F" w:rsidRPr="00C72327" w:rsidRDefault="00F95C0F" w:rsidP="00C7232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F95C0F" w:rsidRPr="00777B0A" w14:paraId="059C122B" w14:textId="77777777" w:rsidTr="00434F31">
        <w:tc>
          <w:tcPr>
            <w:tcW w:w="4390" w:type="dxa"/>
            <w:shd w:val="clear" w:color="auto" w:fill="auto"/>
          </w:tcPr>
          <w:p w14:paraId="457A926F" w14:textId="1E3CDAA0" w:rsidR="00F95C0F" w:rsidRPr="005011AA" w:rsidRDefault="005011AA" w:rsidP="005011AA">
            <w:pPr>
              <w:spacing w:after="60"/>
            </w:pPr>
            <w:r w:rsidRPr="005011AA">
              <w:t>Share the feedback and outcome from the AQ wortkshop in Tbilisi in late November</w:t>
            </w:r>
          </w:p>
        </w:tc>
        <w:tc>
          <w:tcPr>
            <w:tcW w:w="1417" w:type="dxa"/>
            <w:shd w:val="clear" w:color="auto" w:fill="auto"/>
          </w:tcPr>
          <w:p w14:paraId="0A5094DA" w14:textId="6B8AE077" w:rsidR="00F95C0F" w:rsidRDefault="00EC6350" w:rsidP="00F95C0F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First half of December 2019</w:t>
            </w:r>
          </w:p>
        </w:tc>
        <w:tc>
          <w:tcPr>
            <w:tcW w:w="992" w:type="dxa"/>
            <w:shd w:val="clear" w:color="auto" w:fill="auto"/>
          </w:tcPr>
          <w:p w14:paraId="506B3195" w14:textId="19BEDEF6" w:rsidR="00F95C0F" w:rsidRDefault="00EC6350" w:rsidP="00F95C0F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EEA/ Jasmina</w:t>
            </w:r>
          </w:p>
        </w:tc>
        <w:tc>
          <w:tcPr>
            <w:tcW w:w="2410" w:type="dxa"/>
            <w:shd w:val="clear" w:color="auto" w:fill="auto"/>
          </w:tcPr>
          <w:p w14:paraId="3B59F86C" w14:textId="77777777" w:rsidR="00F95C0F" w:rsidRPr="00777B0A" w:rsidRDefault="00F95C0F" w:rsidP="00F95C0F">
            <w:pPr>
              <w:spacing w:after="60"/>
              <w:rPr>
                <w:rFonts w:cs="Calibri"/>
              </w:rPr>
            </w:pPr>
          </w:p>
        </w:tc>
      </w:tr>
      <w:tr w:rsidR="00F95C0F" w:rsidRPr="00777B0A" w14:paraId="5B4BFCC0" w14:textId="77777777" w:rsidTr="00434F31">
        <w:tc>
          <w:tcPr>
            <w:tcW w:w="4390" w:type="dxa"/>
            <w:shd w:val="clear" w:color="auto" w:fill="auto"/>
          </w:tcPr>
          <w:p w14:paraId="22C0183E" w14:textId="1C190BF2" w:rsidR="00F95C0F" w:rsidRPr="005011AA" w:rsidRDefault="004B7C2B" w:rsidP="004B7C2B">
            <w:pPr>
              <w:spacing w:after="60"/>
            </w:pPr>
            <w:r w:rsidRPr="005011AA">
              <w:rPr>
                <w:rFonts w:cs="Arial"/>
                <w:bCs/>
                <w:lang w:val="en-GB"/>
              </w:rPr>
              <w:t>National Focal Points/Assistants to maintain regular meetings of the SEIS National Implementation Teams, integrating also the open data roadmaps follow-up and regular update</w:t>
            </w:r>
          </w:p>
        </w:tc>
        <w:tc>
          <w:tcPr>
            <w:tcW w:w="1417" w:type="dxa"/>
            <w:shd w:val="clear" w:color="auto" w:fill="auto"/>
          </w:tcPr>
          <w:p w14:paraId="3E6EDAA4" w14:textId="1C59DAAE" w:rsidR="00F95C0F" w:rsidRDefault="00EC6350" w:rsidP="00EC6350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Continuous until the end of the project</w:t>
            </w:r>
          </w:p>
        </w:tc>
        <w:tc>
          <w:tcPr>
            <w:tcW w:w="992" w:type="dxa"/>
            <w:shd w:val="clear" w:color="auto" w:fill="auto"/>
          </w:tcPr>
          <w:p w14:paraId="3DC6906F" w14:textId="1EDFB42C" w:rsidR="00F95C0F" w:rsidRDefault="00EC6350" w:rsidP="00EC6350">
            <w:pPr>
              <w:spacing w:after="0"/>
              <w:ind w:right="-111"/>
              <w:rPr>
                <w:rFonts w:cs="Calibri"/>
              </w:rPr>
            </w:pPr>
            <w:r>
              <w:rPr>
                <w:rFonts w:cs="Calibri"/>
              </w:rPr>
              <w:t>NFPs/ assistants</w:t>
            </w:r>
          </w:p>
        </w:tc>
        <w:tc>
          <w:tcPr>
            <w:tcW w:w="2410" w:type="dxa"/>
            <w:shd w:val="clear" w:color="auto" w:fill="auto"/>
          </w:tcPr>
          <w:p w14:paraId="059FB769" w14:textId="77777777" w:rsidR="00F95C0F" w:rsidRPr="00777B0A" w:rsidRDefault="00F95C0F" w:rsidP="00F95C0F">
            <w:pPr>
              <w:spacing w:after="60"/>
              <w:rPr>
                <w:rFonts w:cs="Calibri"/>
              </w:rPr>
            </w:pPr>
          </w:p>
        </w:tc>
      </w:tr>
      <w:tr w:rsidR="00C72327" w:rsidRPr="00777B0A" w14:paraId="62A6A167" w14:textId="77777777" w:rsidTr="00434F31">
        <w:tc>
          <w:tcPr>
            <w:tcW w:w="4390" w:type="dxa"/>
            <w:shd w:val="clear" w:color="auto" w:fill="auto"/>
          </w:tcPr>
          <w:p w14:paraId="0E8E21BA" w14:textId="0654FA64" w:rsidR="00C72327" w:rsidRPr="005011AA" w:rsidRDefault="00C72327" w:rsidP="00C72327">
            <w:pPr>
              <w:spacing w:after="60"/>
            </w:pPr>
            <w:r w:rsidRPr="005011AA">
              <w:rPr>
                <w:rFonts w:cs="Arial"/>
                <w:bCs/>
                <w:lang w:val="en-GB"/>
              </w:rPr>
              <w:t xml:space="preserve">Ensure that the project website is kept updated with project outputs </w:t>
            </w:r>
            <w:r>
              <w:rPr>
                <w:rFonts w:cs="Arial"/>
                <w:bCs/>
                <w:lang w:val="en-GB"/>
              </w:rPr>
              <w:t>with active links to</w:t>
            </w:r>
            <w:r w:rsidRPr="005011AA">
              <w:rPr>
                <w:rFonts w:cs="Arial"/>
                <w:bCs/>
                <w:lang w:val="en-GB"/>
              </w:rPr>
              <w:t xml:space="preserve"> country news </w:t>
            </w:r>
            <w:r>
              <w:rPr>
                <w:rFonts w:cs="Arial"/>
                <w:bCs/>
                <w:lang w:val="en-GB"/>
              </w:rPr>
              <w:t>at national level and vice versa</w:t>
            </w:r>
          </w:p>
        </w:tc>
        <w:tc>
          <w:tcPr>
            <w:tcW w:w="1417" w:type="dxa"/>
            <w:shd w:val="clear" w:color="auto" w:fill="auto"/>
          </w:tcPr>
          <w:p w14:paraId="7DB097FC" w14:textId="04287366" w:rsidR="00C72327" w:rsidRDefault="00C72327" w:rsidP="00C7232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Continuous until the end of the project</w:t>
            </w:r>
          </w:p>
        </w:tc>
        <w:tc>
          <w:tcPr>
            <w:tcW w:w="992" w:type="dxa"/>
            <w:shd w:val="clear" w:color="auto" w:fill="auto"/>
          </w:tcPr>
          <w:p w14:paraId="7AC3A052" w14:textId="68BA3D54" w:rsidR="00C72327" w:rsidRDefault="00C72327" w:rsidP="00C72327">
            <w:pPr>
              <w:spacing w:after="0"/>
              <w:ind w:right="-111"/>
              <w:rPr>
                <w:rFonts w:cs="Calibri"/>
              </w:rPr>
            </w:pPr>
            <w:r>
              <w:rPr>
                <w:rFonts w:cs="Calibri"/>
              </w:rPr>
              <w:t>EEA/ Victoria</w:t>
            </w:r>
          </w:p>
        </w:tc>
        <w:tc>
          <w:tcPr>
            <w:tcW w:w="2410" w:type="dxa"/>
            <w:shd w:val="clear" w:color="auto" w:fill="auto"/>
          </w:tcPr>
          <w:p w14:paraId="3DEA5AB5" w14:textId="21E7AE2D" w:rsidR="00C72327" w:rsidRPr="00777B0A" w:rsidRDefault="00C72327" w:rsidP="00C72327">
            <w:pPr>
              <w:spacing w:after="60"/>
              <w:rPr>
                <w:rFonts w:cs="Calibri"/>
              </w:rPr>
            </w:pPr>
            <w:r>
              <w:rPr>
                <w:rFonts w:cs="Calibri"/>
              </w:rPr>
              <w:t xml:space="preserve">With information and support from NFPs/ assistants </w:t>
            </w:r>
          </w:p>
        </w:tc>
      </w:tr>
      <w:tr w:rsidR="00C72327" w:rsidRPr="00777B0A" w14:paraId="6173FE9D" w14:textId="77777777" w:rsidTr="00434F31">
        <w:tc>
          <w:tcPr>
            <w:tcW w:w="4390" w:type="dxa"/>
            <w:shd w:val="clear" w:color="auto" w:fill="auto"/>
          </w:tcPr>
          <w:p w14:paraId="5BFD6BA7" w14:textId="230CC1CE" w:rsidR="00C72327" w:rsidRPr="00EC6350" w:rsidRDefault="00C72327" w:rsidP="00C72327">
            <w:pPr>
              <w:spacing w:after="60"/>
              <w:rPr>
                <w:rFonts w:cs="Arial"/>
                <w:bCs/>
              </w:rPr>
            </w:pPr>
            <w:r w:rsidRPr="005011AA">
              <w:rPr>
                <w:rFonts w:cs="Arial"/>
                <w:bCs/>
              </w:rPr>
              <w:t>The EEA, together with the European Commission and in dialogue with the countries, to identify a suitable setting, date and location for the final project event</w:t>
            </w:r>
            <w:r>
              <w:rPr>
                <w:rFonts w:cs="Arial"/>
                <w:bCs/>
              </w:rPr>
              <w:t xml:space="preserve">  in s</w:t>
            </w:r>
            <w:r w:rsidRPr="005011AA">
              <w:rPr>
                <w:rFonts w:cs="Arial"/>
                <w:bCs/>
              </w:rPr>
              <w:t>pring</w:t>
            </w:r>
            <w:r>
              <w:rPr>
                <w:rFonts w:cs="Arial"/>
                <w:bCs/>
              </w:rPr>
              <w:t xml:space="preserve"> 2020 (tbd April-May) </w:t>
            </w:r>
          </w:p>
        </w:tc>
        <w:tc>
          <w:tcPr>
            <w:tcW w:w="1417" w:type="dxa"/>
            <w:shd w:val="clear" w:color="auto" w:fill="auto"/>
          </w:tcPr>
          <w:p w14:paraId="2417C188" w14:textId="3E2515C7" w:rsidR="00C72327" w:rsidRDefault="00C72327" w:rsidP="00C7232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Dec 2019 – Jan 2020</w:t>
            </w:r>
          </w:p>
        </w:tc>
        <w:tc>
          <w:tcPr>
            <w:tcW w:w="992" w:type="dxa"/>
            <w:shd w:val="clear" w:color="auto" w:fill="auto"/>
          </w:tcPr>
          <w:p w14:paraId="3E684C68" w14:textId="70D32985" w:rsidR="00C72327" w:rsidRDefault="00C72327" w:rsidP="00C7232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EEA/ Victoria</w:t>
            </w:r>
          </w:p>
        </w:tc>
        <w:tc>
          <w:tcPr>
            <w:tcW w:w="2410" w:type="dxa"/>
            <w:shd w:val="clear" w:color="auto" w:fill="auto"/>
          </w:tcPr>
          <w:p w14:paraId="42480EFE" w14:textId="77777777" w:rsidR="00C72327" w:rsidRPr="00777B0A" w:rsidRDefault="00C72327" w:rsidP="00C72327">
            <w:pPr>
              <w:spacing w:after="60"/>
              <w:rPr>
                <w:rFonts w:cs="Calibri"/>
              </w:rPr>
            </w:pPr>
          </w:p>
        </w:tc>
      </w:tr>
      <w:tr w:rsidR="00C72327" w:rsidRPr="00777B0A" w14:paraId="19733DDA" w14:textId="77777777" w:rsidTr="00434F31">
        <w:tc>
          <w:tcPr>
            <w:tcW w:w="4390" w:type="dxa"/>
            <w:shd w:val="clear" w:color="auto" w:fill="auto"/>
          </w:tcPr>
          <w:p w14:paraId="4E89952C" w14:textId="7278D68C" w:rsidR="00C72327" w:rsidRPr="005011AA" w:rsidRDefault="00C72327" w:rsidP="00C72327">
            <w:pPr>
              <w:spacing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Identify areas to be highlighted for each of the partner countries at the final event and ensure higher visibility at country level</w:t>
            </w:r>
          </w:p>
        </w:tc>
        <w:tc>
          <w:tcPr>
            <w:tcW w:w="1417" w:type="dxa"/>
            <w:shd w:val="clear" w:color="auto" w:fill="auto"/>
          </w:tcPr>
          <w:p w14:paraId="0F2C8B7C" w14:textId="4915175D" w:rsidR="00C72327" w:rsidRDefault="00C72327" w:rsidP="00C7232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Dec 2019</w:t>
            </w:r>
          </w:p>
        </w:tc>
        <w:tc>
          <w:tcPr>
            <w:tcW w:w="992" w:type="dxa"/>
            <w:shd w:val="clear" w:color="auto" w:fill="auto"/>
          </w:tcPr>
          <w:p w14:paraId="3AEFC700" w14:textId="30691212" w:rsidR="00C72327" w:rsidRDefault="00C72327" w:rsidP="00C7232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EEA/ Victoria</w:t>
            </w:r>
          </w:p>
        </w:tc>
        <w:tc>
          <w:tcPr>
            <w:tcW w:w="2410" w:type="dxa"/>
            <w:shd w:val="clear" w:color="auto" w:fill="auto"/>
          </w:tcPr>
          <w:p w14:paraId="1BB21242" w14:textId="77777777" w:rsidR="00C72327" w:rsidRPr="00777B0A" w:rsidRDefault="00C72327" w:rsidP="00C72327">
            <w:pPr>
              <w:spacing w:after="60"/>
              <w:rPr>
                <w:rFonts w:cs="Calibri"/>
              </w:rPr>
            </w:pPr>
          </w:p>
        </w:tc>
      </w:tr>
      <w:tr w:rsidR="00C72327" w:rsidRPr="00777B0A" w14:paraId="4C277247" w14:textId="77777777" w:rsidTr="00434F31">
        <w:tc>
          <w:tcPr>
            <w:tcW w:w="4390" w:type="dxa"/>
            <w:shd w:val="clear" w:color="auto" w:fill="auto"/>
          </w:tcPr>
          <w:p w14:paraId="5766A002" w14:textId="6B65C7EF" w:rsidR="00C72327" w:rsidRDefault="002604AC" w:rsidP="002604AC">
            <w:pPr>
              <w:spacing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Consider contrinuation/finalisation of the work on Corine Land Cover (CLC) in 2020</w:t>
            </w:r>
          </w:p>
        </w:tc>
        <w:tc>
          <w:tcPr>
            <w:tcW w:w="1417" w:type="dxa"/>
            <w:shd w:val="clear" w:color="auto" w:fill="auto"/>
          </w:tcPr>
          <w:p w14:paraId="17155D6C" w14:textId="3DF86960" w:rsidR="00C72327" w:rsidRDefault="00C72327" w:rsidP="00C7232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Dec 2019 – Jan 2020</w:t>
            </w:r>
          </w:p>
        </w:tc>
        <w:tc>
          <w:tcPr>
            <w:tcW w:w="992" w:type="dxa"/>
            <w:shd w:val="clear" w:color="auto" w:fill="auto"/>
          </w:tcPr>
          <w:p w14:paraId="29ADB2E8" w14:textId="17749203" w:rsidR="00C72327" w:rsidRDefault="00C72327" w:rsidP="00C7232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EEA/ Adriana</w:t>
            </w:r>
          </w:p>
        </w:tc>
        <w:tc>
          <w:tcPr>
            <w:tcW w:w="2410" w:type="dxa"/>
            <w:shd w:val="clear" w:color="auto" w:fill="auto"/>
          </w:tcPr>
          <w:p w14:paraId="07B52A61" w14:textId="77777777" w:rsidR="00C72327" w:rsidRDefault="00C72327" w:rsidP="00C72327">
            <w:pPr>
              <w:spacing w:after="60"/>
              <w:rPr>
                <w:rFonts w:cs="Calibri"/>
              </w:rPr>
            </w:pPr>
          </w:p>
        </w:tc>
      </w:tr>
      <w:tr w:rsidR="002604AC" w:rsidRPr="00777B0A" w14:paraId="68AE5482" w14:textId="77777777" w:rsidTr="00434F31">
        <w:tc>
          <w:tcPr>
            <w:tcW w:w="4390" w:type="dxa"/>
            <w:shd w:val="clear" w:color="auto" w:fill="auto"/>
          </w:tcPr>
          <w:p w14:paraId="6EAC0F33" w14:textId="51DE7BD5" w:rsidR="002604AC" w:rsidRPr="002604AC" w:rsidRDefault="002604AC" w:rsidP="002604AC">
            <w:pPr>
              <w:spacing w:after="60"/>
            </w:pPr>
            <w:r>
              <w:t>Implement CLC2000 component in Armenia and organise regional workshop to present the results by ETC ULS</w:t>
            </w:r>
          </w:p>
        </w:tc>
        <w:tc>
          <w:tcPr>
            <w:tcW w:w="1417" w:type="dxa"/>
            <w:shd w:val="clear" w:color="auto" w:fill="auto"/>
          </w:tcPr>
          <w:p w14:paraId="59D00C0A" w14:textId="07F73B21" w:rsidR="002604AC" w:rsidRDefault="002604AC" w:rsidP="002604A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Jan-June 2020</w:t>
            </w:r>
          </w:p>
        </w:tc>
        <w:tc>
          <w:tcPr>
            <w:tcW w:w="992" w:type="dxa"/>
            <w:shd w:val="clear" w:color="auto" w:fill="auto"/>
          </w:tcPr>
          <w:p w14:paraId="32A4252D" w14:textId="6E6E43C6" w:rsidR="002604AC" w:rsidRDefault="002604AC" w:rsidP="002604AC">
            <w:pPr>
              <w:spacing w:after="0" w:line="240" w:lineRule="auto"/>
              <w:ind w:right="-113"/>
              <w:rPr>
                <w:rFonts w:cs="Calibri"/>
              </w:rPr>
            </w:pPr>
            <w:r>
              <w:rPr>
                <w:rFonts w:cs="Calibri"/>
              </w:rPr>
              <w:t xml:space="preserve">Armenian partners and </w:t>
            </w:r>
          </w:p>
          <w:p w14:paraId="1D6AC6DC" w14:textId="5E32EE10" w:rsidR="002604AC" w:rsidRDefault="002604AC" w:rsidP="002604AC">
            <w:pPr>
              <w:spacing w:after="0"/>
              <w:ind w:right="-111"/>
              <w:rPr>
                <w:rFonts w:cs="Calibri"/>
              </w:rPr>
            </w:pPr>
            <w:r>
              <w:rPr>
                <w:rFonts w:cs="Calibri"/>
              </w:rPr>
              <w:t>ETC ULS</w:t>
            </w:r>
          </w:p>
        </w:tc>
        <w:tc>
          <w:tcPr>
            <w:tcW w:w="2410" w:type="dxa"/>
            <w:shd w:val="clear" w:color="auto" w:fill="auto"/>
          </w:tcPr>
          <w:p w14:paraId="245B96A1" w14:textId="77777777" w:rsidR="002604AC" w:rsidRDefault="002604AC" w:rsidP="002604AC">
            <w:pPr>
              <w:spacing w:after="60"/>
              <w:rPr>
                <w:rFonts w:cs="Calibri"/>
              </w:rPr>
            </w:pPr>
          </w:p>
        </w:tc>
      </w:tr>
      <w:tr w:rsidR="002604AC" w:rsidRPr="00777B0A" w14:paraId="5D9A569F" w14:textId="77777777" w:rsidTr="00434F31">
        <w:tc>
          <w:tcPr>
            <w:tcW w:w="4390" w:type="dxa"/>
            <w:shd w:val="clear" w:color="auto" w:fill="auto"/>
          </w:tcPr>
          <w:p w14:paraId="55CE2BB1" w14:textId="763B179A" w:rsidR="002604AC" w:rsidRDefault="002604AC" w:rsidP="002604AC">
            <w:pPr>
              <w:spacing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Partner countries to comment in the next 2-3 weeks on the Maturity reports on open data and e-government to be sent by EEA in week 47</w:t>
            </w:r>
          </w:p>
        </w:tc>
        <w:tc>
          <w:tcPr>
            <w:tcW w:w="1417" w:type="dxa"/>
            <w:shd w:val="clear" w:color="auto" w:fill="auto"/>
          </w:tcPr>
          <w:p w14:paraId="616EF8EB" w14:textId="409D232D" w:rsidR="002604AC" w:rsidRDefault="002604AC" w:rsidP="002604A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Nov-Dec 2019 </w:t>
            </w:r>
          </w:p>
        </w:tc>
        <w:tc>
          <w:tcPr>
            <w:tcW w:w="992" w:type="dxa"/>
            <w:shd w:val="clear" w:color="auto" w:fill="auto"/>
          </w:tcPr>
          <w:p w14:paraId="7950447B" w14:textId="592F88B4" w:rsidR="002604AC" w:rsidRDefault="002604AC" w:rsidP="002604AC">
            <w:pPr>
              <w:spacing w:after="0"/>
              <w:ind w:right="-111"/>
              <w:rPr>
                <w:rFonts w:cs="Calibri"/>
              </w:rPr>
            </w:pPr>
            <w:r>
              <w:rPr>
                <w:rFonts w:cs="Calibri"/>
              </w:rPr>
              <w:t>NFPs/ assistants</w:t>
            </w:r>
          </w:p>
        </w:tc>
        <w:tc>
          <w:tcPr>
            <w:tcW w:w="2410" w:type="dxa"/>
            <w:shd w:val="clear" w:color="auto" w:fill="auto"/>
          </w:tcPr>
          <w:p w14:paraId="418433F4" w14:textId="6A2747B7" w:rsidR="002604AC" w:rsidRDefault="002604AC" w:rsidP="002604AC">
            <w:pPr>
              <w:spacing w:after="20" w:line="240" w:lineRule="auto"/>
              <w:rPr>
                <w:rFonts w:cs="Calibri"/>
              </w:rPr>
            </w:pPr>
            <w:r>
              <w:rPr>
                <w:rFonts w:cs="Calibri"/>
              </w:rPr>
              <w:t>NFPs/assistants to ensure broad dissemination at national level for commenting</w:t>
            </w:r>
          </w:p>
          <w:p w14:paraId="17601F38" w14:textId="3F8C5FD0" w:rsidR="002604AC" w:rsidRDefault="002604AC" w:rsidP="002604AC">
            <w:pPr>
              <w:spacing w:after="20" w:line="240" w:lineRule="auto"/>
              <w:rPr>
                <w:rFonts w:cs="Calibri"/>
              </w:rPr>
            </w:pPr>
            <w:r>
              <w:rPr>
                <w:rFonts w:cs="Calibri"/>
              </w:rPr>
              <w:t>The reports can be used as reference for identifying further actions</w:t>
            </w:r>
          </w:p>
        </w:tc>
      </w:tr>
      <w:tr w:rsidR="002604AC" w:rsidRPr="00777B0A" w14:paraId="6BC752FC" w14:textId="77777777" w:rsidTr="00434F31">
        <w:tc>
          <w:tcPr>
            <w:tcW w:w="4390" w:type="dxa"/>
            <w:shd w:val="clear" w:color="auto" w:fill="auto"/>
          </w:tcPr>
          <w:p w14:paraId="1A5B9FAE" w14:textId="6D1B0B31" w:rsidR="002604AC" w:rsidRDefault="002604AC" w:rsidP="002604AC">
            <w:pPr>
              <w:spacing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Open Data Roadmaps to be revised and updated annually, also in conjuction with reporting on progress linked to Arhus Convention and PRTR </w:t>
            </w:r>
          </w:p>
        </w:tc>
        <w:tc>
          <w:tcPr>
            <w:tcW w:w="1417" w:type="dxa"/>
            <w:shd w:val="clear" w:color="auto" w:fill="auto"/>
          </w:tcPr>
          <w:p w14:paraId="48099DFE" w14:textId="0208BD1D" w:rsidR="002604AC" w:rsidRDefault="002604AC" w:rsidP="002604A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Continuous</w:t>
            </w:r>
          </w:p>
        </w:tc>
        <w:tc>
          <w:tcPr>
            <w:tcW w:w="992" w:type="dxa"/>
            <w:shd w:val="clear" w:color="auto" w:fill="auto"/>
          </w:tcPr>
          <w:p w14:paraId="33FEF390" w14:textId="5288DE73" w:rsidR="002604AC" w:rsidRDefault="002604AC" w:rsidP="002604A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Partner countries</w:t>
            </w:r>
          </w:p>
        </w:tc>
        <w:tc>
          <w:tcPr>
            <w:tcW w:w="2410" w:type="dxa"/>
            <w:shd w:val="clear" w:color="auto" w:fill="auto"/>
          </w:tcPr>
          <w:p w14:paraId="56D2B06E" w14:textId="77777777" w:rsidR="002604AC" w:rsidRDefault="002604AC" w:rsidP="002604AC">
            <w:pPr>
              <w:spacing w:after="60"/>
              <w:rPr>
                <w:rFonts w:cs="Calibri"/>
              </w:rPr>
            </w:pPr>
          </w:p>
        </w:tc>
      </w:tr>
      <w:tr w:rsidR="005005BA" w:rsidRPr="00777B0A" w14:paraId="2860505A" w14:textId="77777777" w:rsidTr="00434F31">
        <w:tc>
          <w:tcPr>
            <w:tcW w:w="4390" w:type="dxa"/>
            <w:shd w:val="clear" w:color="auto" w:fill="auto"/>
          </w:tcPr>
          <w:p w14:paraId="45406EC8" w14:textId="7AFEDABC" w:rsidR="005005BA" w:rsidRDefault="005005BA" w:rsidP="005005BA">
            <w:pPr>
              <w:spacing w:after="60"/>
              <w:rPr>
                <w:rFonts w:cs="Arial"/>
                <w:bCs/>
              </w:rPr>
            </w:pPr>
            <w:r w:rsidRPr="005005BA">
              <w:rPr>
                <w:rFonts w:cs="Arial"/>
                <w:bCs/>
              </w:rPr>
              <w:t>Explore ways for translating the maturity reports in national languages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3E6D528" w14:textId="72A2BD86" w:rsidR="005005BA" w:rsidRDefault="005005BA" w:rsidP="005005BA">
            <w:pPr>
              <w:spacing w:after="0"/>
              <w:rPr>
                <w:rFonts w:cs="Calibri"/>
              </w:rPr>
            </w:pPr>
            <w:r>
              <w:t>In 2020</w:t>
            </w:r>
          </w:p>
        </w:tc>
        <w:tc>
          <w:tcPr>
            <w:tcW w:w="992" w:type="dxa"/>
            <w:shd w:val="clear" w:color="auto" w:fill="auto"/>
          </w:tcPr>
          <w:p w14:paraId="598C4BF4" w14:textId="38F7D58C" w:rsidR="005005BA" w:rsidRPr="005005BA" w:rsidRDefault="005005BA" w:rsidP="005005BA">
            <w:pPr>
              <w:spacing w:after="0"/>
              <w:ind w:right="-111"/>
            </w:pPr>
            <w:r>
              <w:t xml:space="preserve">UNECE </w:t>
            </w:r>
          </w:p>
        </w:tc>
        <w:tc>
          <w:tcPr>
            <w:tcW w:w="2410" w:type="dxa"/>
            <w:shd w:val="clear" w:color="auto" w:fill="auto"/>
          </w:tcPr>
          <w:p w14:paraId="764AA31C" w14:textId="13E44DA9" w:rsidR="005005BA" w:rsidRDefault="005005BA" w:rsidP="005005BA">
            <w:pPr>
              <w:spacing w:after="60"/>
              <w:rPr>
                <w:rFonts w:cs="Calibri"/>
              </w:rPr>
            </w:pPr>
            <w:r>
              <w:t xml:space="preserve">By </w:t>
            </w:r>
            <w:r w:rsidRPr="005005BA">
              <w:t>approaching</w:t>
            </w:r>
            <w:r>
              <w:t xml:space="preserve"> UNDP local offices</w:t>
            </w:r>
          </w:p>
        </w:tc>
      </w:tr>
      <w:tr w:rsidR="002604AC" w:rsidRPr="00777B0A" w14:paraId="6AEA2927" w14:textId="77777777" w:rsidTr="00434F31">
        <w:tc>
          <w:tcPr>
            <w:tcW w:w="4390" w:type="dxa"/>
            <w:shd w:val="clear" w:color="auto" w:fill="auto"/>
          </w:tcPr>
          <w:p w14:paraId="0825458A" w14:textId="0531A466" w:rsidR="002604AC" w:rsidRDefault="002604AC" w:rsidP="002604AC">
            <w:pPr>
              <w:spacing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Participation in the consultation of the ENI Regional State of Water Report </w:t>
            </w:r>
          </w:p>
          <w:p w14:paraId="6B529A42" w14:textId="251740FF" w:rsidR="002604AC" w:rsidRPr="005011AA" w:rsidRDefault="002604AC" w:rsidP="002604AC">
            <w:pPr>
              <w:spacing w:after="60"/>
              <w:rPr>
                <w:rFonts w:cs="Arial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5AF4BDFA" w14:textId="739D2B29" w:rsidR="002604AC" w:rsidRDefault="002604AC" w:rsidP="002604A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Q1 2020</w:t>
            </w:r>
          </w:p>
        </w:tc>
        <w:tc>
          <w:tcPr>
            <w:tcW w:w="992" w:type="dxa"/>
            <w:shd w:val="clear" w:color="auto" w:fill="auto"/>
          </w:tcPr>
          <w:p w14:paraId="7A28FE27" w14:textId="36383D90" w:rsidR="002604AC" w:rsidRDefault="002604AC" w:rsidP="002604A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EEA/   Nihat</w:t>
            </w:r>
          </w:p>
        </w:tc>
        <w:tc>
          <w:tcPr>
            <w:tcW w:w="2410" w:type="dxa"/>
            <w:shd w:val="clear" w:color="auto" w:fill="auto"/>
          </w:tcPr>
          <w:p w14:paraId="11AB124F" w14:textId="5902435C" w:rsidR="002604AC" w:rsidRPr="00777B0A" w:rsidRDefault="002604AC" w:rsidP="002604AC">
            <w:pPr>
              <w:spacing w:after="60"/>
              <w:rPr>
                <w:rFonts w:cs="Calibri"/>
              </w:rPr>
            </w:pPr>
            <w:r>
              <w:rPr>
                <w:rFonts w:cs="Calibri"/>
              </w:rPr>
              <w:t>NFPs/ assistants to ensure involvement of all relevant stakeholders</w:t>
            </w:r>
          </w:p>
        </w:tc>
      </w:tr>
      <w:tr w:rsidR="002604AC" w:rsidRPr="00777B0A" w14:paraId="24C92C92" w14:textId="77777777" w:rsidTr="00434F31">
        <w:tc>
          <w:tcPr>
            <w:tcW w:w="4390" w:type="dxa"/>
            <w:shd w:val="clear" w:color="auto" w:fill="auto"/>
          </w:tcPr>
          <w:p w14:paraId="450F33DA" w14:textId="6E1239B4" w:rsidR="002604AC" w:rsidRDefault="002604AC" w:rsidP="002604AC">
            <w:pPr>
              <w:spacing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Organising dedicated launch events in the three Caucasus countries for the EcoPortals currently under development</w:t>
            </w:r>
          </w:p>
        </w:tc>
        <w:tc>
          <w:tcPr>
            <w:tcW w:w="1417" w:type="dxa"/>
            <w:shd w:val="clear" w:color="auto" w:fill="auto"/>
          </w:tcPr>
          <w:p w14:paraId="7344FF12" w14:textId="0C0CC333" w:rsidR="002604AC" w:rsidRDefault="002604AC" w:rsidP="002604A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Q1-Q2 2020</w:t>
            </w:r>
          </w:p>
        </w:tc>
        <w:tc>
          <w:tcPr>
            <w:tcW w:w="992" w:type="dxa"/>
            <w:shd w:val="clear" w:color="auto" w:fill="auto"/>
          </w:tcPr>
          <w:p w14:paraId="38FA3D51" w14:textId="16211CEF" w:rsidR="002604AC" w:rsidRDefault="002604AC" w:rsidP="002604AC">
            <w:pPr>
              <w:spacing w:after="0"/>
              <w:ind w:right="-111"/>
              <w:rPr>
                <w:rFonts w:cs="Calibri"/>
              </w:rPr>
            </w:pPr>
            <w:r>
              <w:rPr>
                <w:rFonts w:cs="Calibri"/>
              </w:rPr>
              <w:t>EEA &amp; NFPs/ assistants</w:t>
            </w:r>
          </w:p>
        </w:tc>
        <w:tc>
          <w:tcPr>
            <w:tcW w:w="2410" w:type="dxa"/>
            <w:shd w:val="clear" w:color="auto" w:fill="auto"/>
          </w:tcPr>
          <w:p w14:paraId="730F15ED" w14:textId="77777777" w:rsidR="002604AC" w:rsidRDefault="002604AC" w:rsidP="002604AC">
            <w:pPr>
              <w:spacing w:after="60"/>
              <w:rPr>
                <w:rFonts w:cs="Calibri"/>
              </w:rPr>
            </w:pPr>
          </w:p>
        </w:tc>
      </w:tr>
      <w:tr w:rsidR="002604AC" w:rsidRPr="00777B0A" w14:paraId="609A2B1B" w14:textId="77777777" w:rsidTr="00434F31">
        <w:tc>
          <w:tcPr>
            <w:tcW w:w="4390" w:type="dxa"/>
            <w:shd w:val="clear" w:color="auto" w:fill="auto"/>
          </w:tcPr>
          <w:p w14:paraId="0D89EB57" w14:textId="42298F61" w:rsidR="002604AC" w:rsidRDefault="002604AC" w:rsidP="002604AC">
            <w:pPr>
              <w:spacing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EEA together with the Slovak Environmental Agency (SEA) to further support the country experts on SOER production (consulation online), integrated thematic assessments, regional assessment and updated Country Briefings </w:t>
            </w:r>
          </w:p>
        </w:tc>
        <w:tc>
          <w:tcPr>
            <w:tcW w:w="1417" w:type="dxa"/>
            <w:shd w:val="clear" w:color="auto" w:fill="auto"/>
          </w:tcPr>
          <w:p w14:paraId="7F160E71" w14:textId="41B7FAB6" w:rsidR="002604AC" w:rsidRDefault="002604AC" w:rsidP="002604A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Q1-Q2 2020</w:t>
            </w:r>
          </w:p>
        </w:tc>
        <w:tc>
          <w:tcPr>
            <w:tcW w:w="992" w:type="dxa"/>
            <w:shd w:val="clear" w:color="auto" w:fill="auto"/>
          </w:tcPr>
          <w:p w14:paraId="6547784A" w14:textId="77777777" w:rsidR="002604AC" w:rsidRDefault="002604AC" w:rsidP="002604AC">
            <w:pPr>
              <w:spacing w:after="0"/>
              <w:ind w:right="-111"/>
              <w:rPr>
                <w:rFonts w:cs="Calibri"/>
              </w:rPr>
            </w:pPr>
            <w:r>
              <w:rPr>
                <w:rFonts w:cs="Calibri"/>
              </w:rPr>
              <w:t xml:space="preserve">EEA/  </w:t>
            </w:r>
          </w:p>
          <w:p w14:paraId="0C34FAD7" w14:textId="238F610B" w:rsidR="002604AC" w:rsidRDefault="002604AC" w:rsidP="002604AC">
            <w:pPr>
              <w:spacing w:after="0"/>
              <w:ind w:right="-111"/>
              <w:rPr>
                <w:rFonts w:cs="Calibri"/>
              </w:rPr>
            </w:pPr>
            <w:r>
              <w:rPr>
                <w:rFonts w:cs="Calibri"/>
              </w:rPr>
              <w:t>Jana</w:t>
            </w:r>
          </w:p>
        </w:tc>
        <w:tc>
          <w:tcPr>
            <w:tcW w:w="2410" w:type="dxa"/>
            <w:shd w:val="clear" w:color="auto" w:fill="auto"/>
          </w:tcPr>
          <w:p w14:paraId="6787D242" w14:textId="7F5F1F72" w:rsidR="002604AC" w:rsidRDefault="002604AC" w:rsidP="002604AC">
            <w:pPr>
              <w:spacing w:after="60"/>
              <w:rPr>
                <w:rFonts w:cs="Calibri"/>
              </w:rPr>
            </w:pPr>
            <w:r>
              <w:rPr>
                <w:rFonts w:cs="Calibri"/>
              </w:rPr>
              <w:t>NFPs/ assistants to ensure involvement of all relevant stakeholders</w:t>
            </w:r>
          </w:p>
        </w:tc>
      </w:tr>
      <w:tr w:rsidR="002604AC" w:rsidRPr="00777B0A" w14:paraId="7320AB70" w14:textId="77777777" w:rsidTr="00434F31">
        <w:tc>
          <w:tcPr>
            <w:tcW w:w="4390" w:type="dxa"/>
            <w:shd w:val="clear" w:color="auto" w:fill="auto"/>
          </w:tcPr>
          <w:p w14:paraId="472151E3" w14:textId="22D7FD25" w:rsidR="002604AC" w:rsidRDefault="002604AC" w:rsidP="002604AC">
            <w:pPr>
              <w:spacing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Update </w:t>
            </w:r>
            <w:r w:rsidRPr="00F61E44">
              <w:rPr>
                <w:rFonts w:cs="Arial"/>
                <w:bCs/>
              </w:rPr>
              <w:t>availability of the UNECE environmental indicators and assessments online</w:t>
            </w:r>
          </w:p>
        </w:tc>
        <w:tc>
          <w:tcPr>
            <w:tcW w:w="1417" w:type="dxa"/>
            <w:shd w:val="clear" w:color="auto" w:fill="auto"/>
          </w:tcPr>
          <w:p w14:paraId="644F53EB" w14:textId="2BC3A103" w:rsidR="002604AC" w:rsidRDefault="002604AC" w:rsidP="002604A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Q1 2020</w:t>
            </w:r>
          </w:p>
        </w:tc>
        <w:tc>
          <w:tcPr>
            <w:tcW w:w="992" w:type="dxa"/>
            <w:shd w:val="clear" w:color="auto" w:fill="auto"/>
          </w:tcPr>
          <w:p w14:paraId="3E47232D" w14:textId="77777777" w:rsidR="002604AC" w:rsidRDefault="002604AC" w:rsidP="002604AC">
            <w:pPr>
              <w:spacing w:after="0"/>
              <w:ind w:right="-111"/>
              <w:rPr>
                <w:rFonts w:cs="Calibri"/>
              </w:rPr>
            </w:pPr>
            <w:r>
              <w:rPr>
                <w:rFonts w:cs="Calibri"/>
              </w:rPr>
              <w:t xml:space="preserve">EEA/  </w:t>
            </w:r>
          </w:p>
          <w:p w14:paraId="00E4AC80" w14:textId="67F4B2AA" w:rsidR="002604AC" w:rsidRDefault="002604AC" w:rsidP="002604AC">
            <w:pPr>
              <w:spacing w:after="0"/>
              <w:ind w:right="-111"/>
              <w:rPr>
                <w:rFonts w:cs="Calibri"/>
              </w:rPr>
            </w:pPr>
            <w:r>
              <w:rPr>
                <w:rFonts w:cs="Calibri"/>
              </w:rPr>
              <w:t>Jana/</w:t>
            </w:r>
          </w:p>
          <w:p w14:paraId="52535222" w14:textId="090ADD9E" w:rsidR="002604AC" w:rsidRDefault="002604AC" w:rsidP="002604AC">
            <w:pPr>
              <w:spacing w:after="0"/>
              <w:ind w:right="-111"/>
              <w:rPr>
                <w:rFonts w:cs="Calibri"/>
              </w:rPr>
            </w:pPr>
            <w:r>
              <w:rPr>
                <w:rFonts w:cs="Calibri"/>
              </w:rPr>
              <w:t>Victoria</w:t>
            </w:r>
          </w:p>
        </w:tc>
        <w:tc>
          <w:tcPr>
            <w:tcW w:w="2410" w:type="dxa"/>
            <w:shd w:val="clear" w:color="auto" w:fill="auto"/>
          </w:tcPr>
          <w:p w14:paraId="6182D48A" w14:textId="2F1FF8CC" w:rsidR="002604AC" w:rsidRDefault="002604AC" w:rsidP="002604AC">
            <w:pPr>
              <w:spacing w:after="60"/>
              <w:rPr>
                <w:rFonts w:cs="Calibri"/>
              </w:rPr>
            </w:pPr>
            <w:r>
              <w:rPr>
                <w:rFonts w:cs="Calibri"/>
              </w:rPr>
              <w:t xml:space="preserve">With support by NFPs/ assistants </w:t>
            </w:r>
          </w:p>
        </w:tc>
      </w:tr>
      <w:tr w:rsidR="002604AC" w:rsidRPr="00777B0A" w14:paraId="67D96EE2" w14:textId="77777777" w:rsidTr="00434F31">
        <w:tc>
          <w:tcPr>
            <w:tcW w:w="4390" w:type="dxa"/>
            <w:shd w:val="clear" w:color="auto" w:fill="auto"/>
          </w:tcPr>
          <w:p w14:paraId="28A97ED6" w14:textId="54A8ACC0" w:rsidR="002604AC" w:rsidRDefault="002604AC" w:rsidP="002604AC">
            <w:pPr>
              <w:spacing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Consider continuation of activites on SEEA with self-assessment of SEEA progress and SEEA land country fiche </w:t>
            </w:r>
          </w:p>
        </w:tc>
        <w:tc>
          <w:tcPr>
            <w:tcW w:w="1417" w:type="dxa"/>
            <w:shd w:val="clear" w:color="auto" w:fill="auto"/>
          </w:tcPr>
          <w:p w14:paraId="09739B2E" w14:textId="250E5703" w:rsidR="002604AC" w:rsidRDefault="002604AC" w:rsidP="002604A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Q1-Q2 2020</w:t>
            </w:r>
          </w:p>
        </w:tc>
        <w:tc>
          <w:tcPr>
            <w:tcW w:w="992" w:type="dxa"/>
            <w:shd w:val="clear" w:color="auto" w:fill="auto"/>
          </w:tcPr>
          <w:p w14:paraId="322CE6A8" w14:textId="77777777" w:rsidR="002604AC" w:rsidRDefault="002604AC" w:rsidP="002604AC">
            <w:pPr>
              <w:spacing w:after="0"/>
              <w:ind w:right="-111"/>
              <w:rPr>
                <w:rFonts w:cs="Calibri"/>
              </w:rPr>
            </w:pPr>
            <w:r>
              <w:rPr>
                <w:rFonts w:cs="Calibri"/>
              </w:rPr>
              <w:t xml:space="preserve">EEA/  </w:t>
            </w:r>
          </w:p>
          <w:p w14:paraId="3314F978" w14:textId="64197C39" w:rsidR="002604AC" w:rsidRDefault="002604AC" w:rsidP="002604AC">
            <w:pPr>
              <w:spacing w:after="0"/>
              <w:ind w:right="-111"/>
              <w:rPr>
                <w:rFonts w:cs="Calibri"/>
              </w:rPr>
            </w:pPr>
            <w:r>
              <w:rPr>
                <w:rFonts w:cs="Calibri"/>
              </w:rPr>
              <w:t>Jana</w:t>
            </w:r>
          </w:p>
        </w:tc>
        <w:tc>
          <w:tcPr>
            <w:tcW w:w="2410" w:type="dxa"/>
            <w:shd w:val="clear" w:color="auto" w:fill="auto"/>
          </w:tcPr>
          <w:p w14:paraId="46B34E8E" w14:textId="7C647D85" w:rsidR="002604AC" w:rsidRDefault="002604AC" w:rsidP="002604AC">
            <w:pPr>
              <w:spacing w:after="60"/>
              <w:rPr>
                <w:rFonts w:cs="Calibri"/>
              </w:rPr>
            </w:pPr>
            <w:r>
              <w:rPr>
                <w:rFonts w:cs="Calibri"/>
              </w:rPr>
              <w:t xml:space="preserve">NFPs/ assistants </w:t>
            </w:r>
          </w:p>
        </w:tc>
      </w:tr>
      <w:tr w:rsidR="002604AC" w:rsidRPr="00777B0A" w14:paraId="67A6F79D" w14:textId="77777777" w:rsidTr="00434F31">
        <w:tc>
          <w:tcPr>
            <w:tcW w:w="4390" w:type="dxa"/>
            <w:shd w:val="clear" w:color="auto" w:fill="auto"/>
          </w:tcPr>
          <w:p w14:paraId="50876045" w14:textId="6353FC5C" w:rsidR="002604AC" w:rsidRDefault="001941EE" w:rsidP="002604AC">
            <w:pPr>
              <w:spacing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Consider o</w:t>
            </w:r>
            <w:r w:rsidR="002604AC">
              <w:rPr>
                <w:rFonts w:cs="Arial"/>
                <w:bCs/>
              </w:rPr>
              <w:t>rganis</w:t>
            </w:r>
            <w:r>
              <w:rPr>
                <w:rFonts w:cs="Arial"/>
                <w:bCs/>
              </w:rPr>
              <w:t>ing</w:t>
            </w:r>
            <w:r w:rsidR="002604AC">
              <w:rPr>
                <w:rFonts w:cs="Arial"/>
                <w:bCs/>
              </w:rPr>
              <w:t xml:space="preserve"> an </w:t>
            </w:r>
            <w:r w:rsidR="002604AC" w:rsidRPr="00DB46EE">
              <w:rPr>
                <w:rFonts w:cs="Arial"/>
                <w:bCs/>
              </w:rPr>
              <w:t>EEAcademy Summer School on Integrated Assessments and</w:t>
            </w:r>
            <w:r w:rsidR="002604AC">
              <w:rPr>
                <w:rFonts w:cs="Arial"/>
                <w:bCs/>
              </w:rPr>
              <w:t xml:space="preserve"> the EEA</w:t>
            </w:r>
            <w:r w:rsidR="002604AC" w:rsidRPr="00DB46EE">
              <w:rPr>
                <w:rFonts w:cs="Arial"/>
                <w:bCs/>
              </w:rPr>
              <w:t xml:space="preserve"> SOER 2020</w:t>
            </w:r>
          </w:p>
        </w:tc>
        <w:tc>
          <w:tcPr>
            <w:tcW w:w="1417" w:type="dxa"/>
            <w:shd w:val="clear" w:color="auto" w:fill="auto"/>
          </w:tcPr>
          <w:p w14:paraId="74851F97" w14:textId="4FECBA84" w:rsidR="002604AC" w:rsidRDefault="002604AC" w:rsidP="002604AC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Q2 2020</w:t>
            </w:r>
          </w:p>
        </w:tc>
        <w:tc>
          <w:tcPr>
            <w:tcW w:w="992" w:type="dxa"/>
            <w:shd w:val="clear" w:color="auto" w:fill="auto"/>
          </w:tcPr>
          <w:p w14:paraId="3219CC9B" w14:textId="5A4CB3F2" w:rsidR="002604AC" w:rsidRDefault="002604AC" w:rsidP="002604AC">
            <w:pPr>
              <w:spacing w:after="0"/>
              <w:ind w:right="-111"/>
              <w:rPr>
                <w:rFonts w:cs="Calibri"/>
              </w:rPr>
            </w:pPr>
            <w:r>
              <w:rPr>
                <w:rFonts w:cs="Calibri"/>
              </w:rPr>
              <w:t>EEA/    Jana</w:t>
            </w:r>
          </w:p>
        </w:tc>
        <w:tc>
          <w:tcPr>
            <w:tcW w:w="2410" w:type="dxa"/>
            <w:shd w:val="clear" w:color="auto" w:fill="auto"/>
          </w:tcPr>
          <w:p w14:paraId="22CB2DC1" w14:textId="253EFC2A" w:rsidR="002604AC" w:rsidRDefault="002604AC" w:rsidP="002604AC">
            <w:pPr>
              <w:spacing w:after="60"/>
              <w:rPr>
                <w:rFonts w:cs="Calibri"/>
              </w:rPr>
            </w:pPr>
            <w:r>
              <w:rPr>
                <w:rFonts w:cs="Calibri"/>
              </w:rPr>
              <w:t>Exact timing to be confirmed</w:t>
            </w:r>
          </w:p>
        </w:tc>
      </w:tr>
    </w:tbl>
    <w:p w14:paraId="0BF040EB" w14:textId="21FC83F6" w:rsidR="00C72327" w:rsidRDefault="00C72327"/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4390"/>
        <w:gridCol w:w="1417"/>
        <w:gridCol w:w="992"/>
        <w:gridCol w:w="2410"/>
      </w:tblGrid>
      <w:tr w:rsidR="006D35A5" w:rsidRPr="00777B0A" w14:paraId="08EDB106" w14:textId="77777777" w:rsidTr="00434F31">
        <w:tc>
          <w:tcPr>
            <w:tcW w:w="9209" w:type="dxa"/>
            <w:gridSpan w:val="4"/>
            <w:shd w:val="clear" w:color="auto" w:fill="D9D9D9" w:themeFill="background1" w:themeFillShade="D9"/>
          </w:tcPr>
          <w:p w14:paraId="7AEA4889" w14:textId="648636C6" w:rsidR="006D35A5" w:rsidRPr="00777B0A" w:rsidRDefault="00C72327" w:rsidP="006D35A5">
            <w:pPr>
              <w:spacing w:after="60"/>
              <w:jc w:val="center"/>
              <w:rPr>
                <w:rFonts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lang w:val="en-GB"/>
              </w:rPr>
              <w:br w:type="page"/>
            </w:r>
            <w:r w:rsidR="00434F31">
              <w:br w:type="page"/>
            </w:r>
            <w:r w:rsidR="006D35A5">
              <w:rPr>
                <w:rFonts w:cs="Arial"/>
                <w:b/>
                <w:bCs/>
                <w:sz w:val="24"/>
                <w:szCs w:val="24"/>
                <w:lang w:val="en-GB"/>
              </w:rPr>
              <w:t>Synergies and partnerships</w:t>
            </w:r>
          </w:p>
        </w:tc>
      </w:tr>
      <w:tr w:rsidR="00C72327" w:rsidRPr="00777B0A" w14:paraId="219D259B" w14:textId="77777777" w:rsidTr="00C72327">
        <w:trPr>
          <w:trHeight w:val="102"/>
        </w:trPr>
        <w:tc>
          <w:tcPr>
            <w:tcW w:w="4390" w:type="dxa"/>
            <w:shd w:val="clear" w:color="auto" w:fill="auto"/>
          </w:tcPr>
          <w:p w14:paraId="05A683C6" w14:textId="77777777" w:rsidR="00C72327" w:rsidRPr="00C72327" w:rsidRDefault="00C72327" w:rsidP="00C72327">
            <w:pPr>
              <w:spacing w:after="100" w:afterAutospacing="1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01A05EA" w14:textId="77777777" w:rsidR="00C72327" w:rsidRPr="00C72327" w:rsidRDefault="00C72327" w:rsidP="00C72327">
            <w:pPr>
              <w:spacing w:after="100" w:afterAutospacing="1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161CAAE" w14:textId="77777777" w:rsidR="00C72327" w:rsidRPr="00C72327" w:rsidRDefault="00C72327" w:rsidP="00C72327">
            <w:pPr>
              <w:spacing w:after="100" w:afterAutospacing="1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7FA96BE5" w14:textId="77777777" w:rsidR="00C72327" w:rsidRPr="00C72327" w:rsidRDefault="00C72327" w:rsidP="00C72327">
            <w:pPr>
              <w:spacing w:after="100" w:afterAutospacing="1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25171E" w:rsidRPr="00777B0A" w14:paraId="4C3EF4C1" w14:textId="77777777" w:rsidTr="00B7266F">
        <w:tc>
          <w:tcPr>
            <w:tcW w:w="4390" w:type="dxa"/>
            <w:shd w:val="clear" w:color="auto" w:fill="auto"/>
          </w:tcPr>
          <w:p w14:paraId="13A060F0" w14:textId="77777777" w:rsidR="0025171E" w:rsidRPr="005011AA" w:rsidRDefault="0025171E" w:rsidP="00B7266F">
            <w:pPr>
              <w:spacing w:after="60"/>
            </w:pPr>
            <w:r w:rsidRPr="005011AA">
              <w:t xml:space="preserve">Maintiain regular dialogue with the EU Delegations in each country on implementation of project activities and visibility of results vis-a-vis other projects/inititaives </w:t>
            </w:r>
          </w:p>
        </w:tc>
        <w:tc>
          <w:tcPr>
            <w:tcW w:w="1417" w:type="dxa"/>
            <w:shd w:val="clear" w:color="auto" w:fill="auto"/>
          </w:tcPr>
          <w:p w14:paraId="0AB3862C" w14:textId="77777777" w:rsidR="0025171E" w:rsidRDefault="0025171E" w:rsidP="00B7266F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Continuous</w:t>
            </w:r>
          </w:p>
        </w:tc>
        <w:tc>
          <w:tcPr>
            <w:tcW w:w="992" w:type="dxa"/>
            <w:shd w:val="clear" w:color="auto" w:fill="auto"/>
          </w:tcPr>
          <w:p w14:paraId="242EF531" w14:textId="77777777" w:rsidR="0025171E" w:rsidRDefault="0025171E" w:rsidP="00B7266F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EEA, EC &amp; countries</w:t>
            </w:r>
          </w:p>
        </w:tc>
        <w:tc>
          <w:tcPr>
            <w:tcW w:w="2410" w:type="dxa"/>
            <w:shd w:val="clear" w:color="auto" w:fill="auto"/>
          </w:tcPr>
          <w:p w14:paraId="38811CE9" w14:textId="77777777" w:rsidR="0025171E" w:rsidRPr="00777B0A" w:rsidRDefault="0025171E" w:rsidP="00B7266F">
            <w:pPr>
              <w:spacing w:after="60"/>
              <w:rPr>
                <w:rFonts w:cs="Calibri"/>
              </w:rPr>
            </w:pPr>
          </w:p>
        </w:tc>
      </w:tr>
      <w:tr w:rsidR="006D35A5" w:rsidRPr="00777B0A" w14:paraId="5DC61302" w14:textId="77777777" w:rsidTr="00434F31">
        <w:tc>
          <w:tcPr>
            <w:tcW w:w="4390" w:type="dxa"/>
            <w:shd w:val="clear" w:color="auto" w:fill="auto"/>
          </w:tcPr>
          <w:p w14:paraId="79C0D2AB" w14:textId="26EE0D83" w:rsidR="006D35A5" w:rsidRDefault="006D35A5" w:rsidP="006D35A5">
            <w:pPr>
              <w:spacing w:after="60"/>
            </w:pPr>
            <w:r>
              <w:t>Maintain close cooperation with relevant partners, ensuring also continuation and sustainability of project outcomes/results</w:t>
            </w:r>
          </w:p>
        </w:tc>
        <w:tc>
          <w:tcPr>
            <w:tcW w:w="1417" w:type="dxa"/>
            <w:shd w:val="clear" w:color="auto" w:fill="auto"/>
          </w:tcPr>
          <w:p w14:paraId="755EEB12" w14:textId="4A70FFDC" w:rsidR="006D35A5" w:rsidRDefault="006D35A5" w:rsidP="006D35A5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Continuous until the end of the project</w:t>
            </w:r>
          </w:p>
        </w:tc>
        <w:tc>
          <w:tcPr>
            <w:tcW w:w="992" w:type="dxa"/>
            <w:shd w:val="clear" w:color="auto" w:fill="auto"/>
          </w:tcPr>
          <w:p w14:paraId="556D029B" w14:textId="0DABF822" w:rsidR="006D35A5" w:rsidRDefault="006D35A5" w:rsidP="006D35A5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EEA &amp; countries</w:t>
            </w:r>
          </w:p>
        </w:tc>
        <w:tc>
          <w:tcPr>
            <w:tcW w:w="2410" w:type="dxa"/>
            <w:shd w:val="clear" w:color="auto" w:fill="auto"/>
          </w:tcPr>
          <w:p w14:paraId="5209D1E5" w14:textId="77777777" w:rsidR="006D35A5" w:rsidRPr="00777B0A" w:rsidRDefault="006D35A5" w:rsidP="006D35A5">
            <w:pPr>
              <w:spacing w:after="60"/>
              <w:rPr>
                <w:rFonts w:cs="Calibri"/>
              </w:rPr>
            </w:pPr>
          </w:p>
        </w:tc>
      </w:tr>
      <w:tr w:rsidR="006D35A5" w:rsidRPr="00777B0A" w14:paraId="6206EB89" w14:textId="77777777" w:rsidTr="00434F31">
        <w:tc>
          <w:tcPr>
            <w:tcW w:w="4390" w:type="dxa"/>
            <w:shd w:val="clear" w:color="auto" w:fill="auto"/>
          </w:tcPr>
          <w:p w14:paraId="5F684B2D" w14:textId="5CC2C014" w:rsidR="006D35A5" w:rsidRPr="005011AA" w:rsidRDefault="006D35A5" w:rsidP="00F61E44">
            <w:pPr>
              <w:spacing w:after="60"/>
              <w:rPr>
                <w:rFonts w:cs="Arial"/>
                <w:bCs/>
                <w:lang w:val="en-GB"/>
              </w:rPr>
            </w:pPr>
            <w:r w:rsidRPr="005011AA">
              <w:rPr>
                <w:rFonts w:cs="Arial"/>
                <w:bCs/>
                <w:lang w:val="en-GB"/>
              </w:rPr>
              <w:t xml:space="preserve">Support to </w:t>
            </w:r>
            <w:r w:rsidR="00C72327">
              <w:rPr>
                <w:rFonts w:cs="Arial"/>
                <w:bCs/>
                <w:lang w:val="en-GB"/>
              </w:rPr>
              <w:t xml:space="preserve">relevant </w:t>
            </w:r>
            <w:r w:rsidRPr="005011AA">
              <w:rPr>
                <w:rFonts w:cs="Arial"/>
                <w:bCs/>
                <w:lang w:val="en-GB"/>
              </w:rPr>
              <w:t xml:space="preserve">UNECE working groups and feeding the project results into preparation for the next pan-European assessment </w:t>
            </w:r>
            <w:r>
              <w:rPr>
                <w:rFonts w:cs="Arial"/>
                <w:bCs/>
                <w:lang w:val="en-GB"/>
              </w:rPr>
              <w:t>process</w:t>
            </w:r>
          </w:p>
        </w:tc>
        <w:tc>
          <w:tcPr>
            <w:tcW w:w="1417" w:type="dxa"/>
            <w:shd w:val="clear" w:color="auto" w:fill="auto"/>
          </w:tcPr>
          <w:p w14:paraId="3F18E772" w14:textId="4CCA4785" w:rsidR="006D35A5" w:rsidRPr="00777B0A" w:rsidRDefault="006D35A5" w:rsidP="006D35A5">
            <w:pPr>
              <w:spacing w:after="0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Q1-Q2 2020</w:t>
            </w:r>
          </w:p>
        </w:tc>
        <w:tc>
          <w:tcPr>
            <w:tcW w:w="992" w:type="dxa"/>
            <w:shd w:val="clear" w:color="auto" w:fill="auto"/>
          </w:tcPr>
          <w:p w14:paraId="3973E20C" w14:textId="623BDA68" w:rsidR="006D35A5" w:rsidRPr="00777B0A" w:rsidRDefault="006D35A5" w:rsidP="006D35A5">
            <w:pPr>
              <w:spacing w:after="0"/>
              <w:rPr>
                <w:rFonts w:cs="Calibri"/>
                <w:lang w:val="en-GB"/>
              </w:rPr>
            </w:pPr>
            <w:r>
              <w:rPr>
                <w:rFonts w:cs="Calibri"/>
              </w:rPr>
              <w:t>EEA</w:t>
            </w:r>
          </w:p>
        </w:tc>
        <w:tc>
          <w:tcPr>
            <w:tcW w:w="2410" w:type="dxa"/>
            <w:shd w:val="clear" w:color="auto" w:fill="auto"/>
          </w:tcPr>
          <w:p w14:paraId="2DB3B3D6" w14:textId="6E71F81E" w:rsidR="006D35A5" w:rsidRPr="00777B0A" w:rsidRDefault="00C72327" w:rsidP="00C72327">
            <w:pPr>
              <w:spacing w:after="60"/>
              <w:ind w:right="-114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Support to be provided within the project timeframe (by 31 July 2020)</w:t>
            </w:r>
          </w:p>
        </w:tc>
      </w:tr>
      <w:tr w:rsidR="006D35A5" w:rsidRPr="00777B0A" w14:paraId="6896427F" w14:textId="77777777" w:rsidTr="00434F31">
        <w:tc>
          <w:tcPr>
            <w:tcW w:w="4390" w:type="dxa"/>
            <w:shd w:val="clear" w:color="auto" w:fill="auto"/>
          </w:tcPr>
          <w:p w14:paraId="50686AA0" w14:textId="62F219FC" w:rsidR="006D35A5" w:rsidRDefault="006D35A5" w:rsidP="006D35A5">
            <w:pPr>
              <w:spacing w:after="60"/>
            </w:pPr>
            <w:r>
              <w:t xml:space="preserve">EEA to ensure translation of the SOER2020 Executive Summary in Russian language </w:t>
            </w:r>
          </w:p>
          <w:p w14:paraId="59C02AEF" w14:textId="18E97CE0" w:rsidR="006D35A5" w:rsidRPr="005011AA" w:rsidRDefault="006D35A5" w:rsidP="006D35A5">
            <w:pPr>
              <w:spacing w:after="60"/>
            </w:pPr>
          </w:p>
        </w:tc>
        <w:tc>
          <w:tcPr>
            <w:tcW w:w="1417" w:type="dxa"/>
            <w:shd w:val="clear" w:color="auto" w:fill="auto"/>
          </w:tcPr>
          <w:p w14:paraId="3C3C071D" w14:textId="1CF89435" w:rsidR="006D35A5" w:rsidRDefault="006D35A5" w:rsidP="006D35A5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Dec 2019</w:t>
            </w:r>
          </w:p>
        </w:tc>
        <w:tc>
          <w:tcPr>
            <w:tcW w:w="992" w:type="dxa"/>
            <w:shd w:val="clear" w:color="auto" w:fill="auto"/>
          </w:tcPr>
          <w:p w14:paraId="65E9B9C7" w14:textId="7F622FD6" w:rsidR="006D35A5" w:rsidRDefault="006D35A5" w:rsidP="006D35A5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EEA with ZOI support</w:t>
            </w:r>
          </w:p>
        </w:tc>
        <w:tc>
          <w:tcPr>
            <w:tcW w:w="2410" w:type="dxa"/>
            <w:shd w:val="clear" w:color="auto" w:fill="auto"/>
          </w:tcPr>
          <w:p w14:paraId="5288E3C1" w14:textId="2BEBCE58" w:rsidR="006D35A5" w:rsidRPr="00777B0A" w:rsidRDefault="0025171E" w:rsidP="006D35A5">
            <w:pPr>
              <w:spacing w:after="60"/>
              <w:rPr>
                <w:rFonts w:cs="Calibri"/>
              </w:rPr>
            </w:pPr>
            <w:r>
              <w:rPr>
                <w:rFonts w:cs="Calibri"/>
              </w:rPr>
              <w:t xml:space="preserve">For wider dissemination of the </w:t>
            </w:r>
            <w:r>
              <w:t>SOER2020 in support of the above action</w:t>
            </w:r>
          </w:p>
        </w:tc>
      </w:tr>
    </w:tbl>
    <w:p w14:paraId="7BA91F4E" w14:textId="77777777" w:rsidR="00C94FED" w:rsidRPr="00777B0A" w:rsidRDefault="00C94FED" w:rsidP="00DF4E9A">
      <w:pPr>
        <w:pStyle w:val="NoSpacing"/>
        <w:ind w:right="424"/>
        <w:jc w:val="center"/>
        <w:rPr>
          <w:sz w:val="24"/>
          <w:szCs w:val="24"/>
        </w:rPr>
      </w:pPr>
    </w:p>
    <w:sectPr w:rsidR="00C94FED" w:rsidRPr="00777B0A" w:rsidSect="006E129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25" w:right="1440" w:bottom="1276" w:left="1440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E12FE" w14:textId="77777777" w:rsidR="004C10E4" w:rsidRDefault="004C10E4">
      <w:pPr>
        <w:spacing w:after="0" w:line="240" w:lineRule="auto"/>
      </w:pPr>
      <w:r>
        <w:separator/>
      </w:r>
    </w:p>
  </w:endnote>
  <w:endnote w:type="continuationSeparator" w:id="0">
    <w:p w14:paraId="3ECC64DB" w14:textId="77777777" w:rsidR="004C10E4" w:rsidRDefault="004C1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9DCC5" w14:textId="77777777" w:rsidR="00252D3E" w:rsidRDefault="0093273A" w:rsidP="00252D3E">
    <w:pPr>
      <w:spacing w:before="240"/>
      <w:ind w:right="403"/>
      <w:rPr>
        <w:rFonts w:ascii="Calibri" w:eastAsia="MS Mincho" w:hAnsi="Calibri" w:cs="Calibri"/>
        <w:i/>
        <w:iCs/>
        <w:lang w:eastAsia="ja-JP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6539C70" wp14:editId="6C0C5D8E">
          <wp:simplePos x="0" y="0"/>
          <wp:positionH relativeFrom="column">
            <wp:posOffset>-504825</wp:posOffset>
          </wp:positionH>
          <wp:positionV relativeFrom="paragraph">
            <wp:posOffset>426085</wp:posOffset>
          </wp:positionV>
          <wp:extent cx="638175" cy="428625"/>
          <wp:effectExtent l="0" t="0" r="9525" b="9525"/>
          <wp:wrapNone/>
          <wp:docPr id="13" name="Picture 5" descr="EUUN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UUN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42" cy="431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3F2DB9" wp14:editId="14C9F74A">
              <wp:simplePos x="0" y="0"/>
              <wp:positionH relativeFrom="margin">
                <wp:align>center</wp:align>
              </wp:positionH>
              <wp:positionV relativeFrom="paragraph">
                <wp:posOffset>321945</wp:posOffset>
              </wp:positionV>
              <wp:extent cx="6267450" cy="9525"/>
              <wp:effectExtent l="0" t="0" r="19050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9525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599E6822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5.35pt" to="493.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" strokecolor="#a5a5a5 [2092]" strokeweight="1.25pt">
              <v:stroke joinstyle="miter"/>
              <w10:wrap anchorx="margin"/>
            </v:line>
          </w:pict>
        </mc:Fallback>
      </mc:AlternateContent>
    </w:r>
  </w:p>
  <w:p w14:paraId="74D71D52" w14:textId="607088B6" w:rsidR="00252D3E" w:rsidRDefault="009621D0" w:rsidP="00252D3E">
    <w:pPr>
      <w:spacing w:before="240"/>
      <w:ind w:right="403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233641" wp14:editId="01C989AD">
              <wp:simplePos x="0" y="0"/>
              <wp:positionH relativeFrom="column">
                <wp:posOffset>133350</wp:posOffset>
              </wp:positionH>
              <wp:positionV relativeFrom="paragraph">
                <wp:posOffset>27305</wp:posOffset>
              </wp:positionV>
              <wp:extent cx="2514600" cy="6096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B78014" w14:textId="77777777" w:rsidR="00252D3E" w:rsidRPr="00252D3E" w:rsidRDefault="0093273A" w:rsidP="00252D3E">
                          <w:pPr>
                            <w:rPr>
                              <w:rFonts w:eastAsia="MS Mincho" w:cs="Calibri"/>
                              <w:i/>
                              <w:iCs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</w:pPr>
                          <w:r w:rsidRPr="00252D3E">
                            <w:rPr>
                              <w:rFonts w:eastAsia="MS Mincho" w:cs="Calibri"/>
                              <w:i/>
                              <w:iCs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  <w:t>This project is funded by the European Union and is implemented by the European Environment Agency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0B2336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.5pt;margin-top:2.15pt;width:19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" fillcolor="white [3201]" stroked="f" strokeweight=".5pt">
              <v:textbox>
                <w:txbxContent>
                  <w:p w14:paraId="4DB78014" w14:textId="77777777" w:rsidR="00252D3E" w:rsidRPr="00252D3E" w:rsidRDefault="0093273A" w:rsidP="00252D3E">
                    <w:pPr>
                      <w:rPr>
                        <w:rFonts w:eastAsia="MS Mincho" w:cs="Calibri"/>
                        <w:i/>
                        <w:iCs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</w:pPr>
                    <w:r w:rsidRPr="00252D3E">
                      <w:rPr>
                        <w:rFonts w:eastAsia="MS Mincho" w:cs="Calibri"/>
                        <w:i/>
                        <w:iCs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  <w:t>This project is funded by the European Union and is implemented by the European Environment Agency</w:t>
                    </w:r>
                  </w:p>
                </w:txbxContent>
              </v:textbox>
            </v:shape>
          </w:pict>
        </mc:Fallback>
      </mc:AlternateContent>
    </w:r>
    <w:r w:rsidR="0093273A">
      <w:rPr>
        <w:rFonts w:ascii="Arial" w:hAnsi="Arial" w:cs="Arial"/>
        <w:b/>
        <w:bCs/>
        <w:noProof/>
        <w:kern w:val="32"/>
        <w:sz w:val="32"/>
        <w:szCs w:val="32"/>
        <w:lang w:eastAsia="en-GB"/>
      </w:rPr>
      <w:drawing>
        <wp:anchor distT="0" distB="0" distL="114300" distR="114300" simplePos="0" relativeHeight="251662336" behindDoc="0" locked="0" layoutInCell="1" allowOverlap="1" wp14:anchorId="232086A2" wp14:editId="58399BD0">
          <wp:simplePos x="0" y="0"/>
          <wp:positionH relativeFrom="column">
            <wp:posOffset>3938270</wp:posOffset>
          </wp:positionH>
          <wp:positionV relativeFrom="paragraph">
            <wp:posOffset>84455</wp:posOffset>
          </wp:positionV>
          <wp:extent cx="2261870" cy="466725"/>
          <wp:effectExtent l="0" t="0" r="5080" b="9525"/>
          <wp:wrapSquare wrapText="bothSides"/>
          <wp:docPr id="14" name="Picture 14" descr="01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01u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8CD5FC" w14:textId="77777777" w:rsidR="00252D3E" w:rsidRDefault="004C10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BFF72" w14:textId="2854C946" w:rsidR="00275680" w:rsidRDefault="00D30165" w:rsidP="00275680">
    <w:pPr>
      <w:spacing w:before="240"/>
      <w:ind w:right="403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7E88CA" wp14:editId="2E79CEDD">
              <wp:simplePos x="0" y="0"/>
              <wp:positionH relativeFrom="column">
                <wp:posOffset>219076</wp:posOffset>
              </wp:positionH>
              <wp:positionV relativeFrom="paragraph">
                <wp:posOffset>172720</wp:posOffset>
              </wp:positionV>
              <wp:extent cx="2800350" cy="609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6BCE3" w14:textId="77777777" w:rsidR="00275680" w:rsidRPr="00252D3E" w:rsidRDefault="00275680" w:rsidP="00275680">
                          <w:pPr>
                            <w:rPr>
                              <w:rFonts w:eastAsia="MS Mincho" w:cs="Calibri"/>
                              <w:i/>
                              <w:iCs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</w:pPr>
                          <w:r w:rsidRPr="00252D3E">
                            <w:rPr>
                              <w:rFonts w:eastAsia="MS Mincho" w:cs="Calibri"/>
                              <w:i/>
                              <w:iCs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  <w:t>This project is funded by the European Union and is implemented by the European Environment Agency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327E88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7.25pt;margin-top:13.6pt;width:220.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" fillcolor="white [3201]" stroked="f" strokeweight=".5pt">
              <v:textbox>
                <w:txbxContent>
                  <w:p w14:paraId="0ED6BCE3" w14:textId="77777777" w:rsidR="00275680" w:rsidRPr="00252D3E" w:rsidRDefault="00275680" w:rsidP="00275680">
                    <w:pPr>
                      <w:rPr>
                        <w:rFonts w:eastAsia="MS Mincho" w:cs="Calibri"/>
                        <w:i/>
                        <w:iCs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</w:pPr>
                    <w:r w:rsidRPr="00252D3E">
                      <w:rPr>
                        <w:rFonts w:eastAsia="MS Mincho" w:cs="Calibri"/>
                        <w:i/>
                        <w:iCs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  <w:t>This project is funded by the European Union and is implemented by the European Environment Agency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5B2738E5" wp14:editId="67472DB3">
          <wp:simplePos x="0" y="0"/>
          <wp:positionH relativeFrom="column">
            <wp:posOffset>-418959</wp:posOffset>
          </wp:positionH>
          <wp:positionV relativeFrom="paragraph">
            <wp:posOffset>229870</wp:posOffset>
          </wp:positionV>
          <wp:extent cx="657225" cy="441420"/>
          <wp:effectExtent l="0" t="0" r="0" b="0"/>
          <wp:wrapNone/>
          <wp:docPr id="15" name="Picture 5" descr="EUUN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UUN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41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kern w:val="32"/>
        <w:sz w:val="32"/>
        <w:szCs w:val="32"/>
        <w:lang w:eastAsia="en-GB"/>
      </w:rPr>
      <w:drawing>
        <wp:anchor distT="0" distB="0" distL="114300" distR="114300" simplePos="0" relativeHeight="251667456" behindDoc="0" locked="0" layoutInCell="1" allowOverlap="1" wp14:anchorId="64F3DC55" wp14:editId="16844A2A">
          <wp:simplePos x="0" y="0"/>
          <wp:positionH relativeFrom="column">
            <wp:posOffset>4208145</wp:posOffset>
          </wp:positionH>
          <wp:positionV relativeFrom="paragraph">
            <wp:posOffset>201295</wp:posOffset>
          </wp:positionV>
          <wp:extent cx="2077720" cy="428625"/>
          <wp:effectExtent l="0" t="0" r="0" b="9525"/>
          <wp:wrapSquare wrapText="bothSides"/>
          <wp:docPr id="16" name="Picture 16" descr="01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01u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568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89E67B" wp14:editId="57BA450A">
              <wp:simplePos x="0" y="0"/>
              <wp:positionH relativeFrom="margin">
                <wp:posOffset>-94615</wp:posOffset>
              </wp:positionH>
              <wp:positionV relativeFrom="paragraph">
                <wp:posOffset>81832</wp:posOffset>
              </wp:positionV>
              <wp:extent cx="6267450" cy="952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9525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1D241F24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45pt,6.45pt" to="486.0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" strokecolor="#a5a5a5 [2092]" strokeweight="1.25pt">
              <v:stroke joinstyle="miter"/>
              <w10:wrap anchorx="margin"/>
            </v:line>
          </w:pict>
        </mc:Fallback>
      </mc:AlternateContent>
    </w:r>
  </w:p>
  <w:p w14:paraId="0253927B" w14:textId="77777777" w:rsidR="00275680" w:rsidRDefault="00275680" w:rsidP="00275680">
    <w:pPr>
      <w:pStyle w:val="Footer"/>
    </w:pPr>
  </w:p>
  <w:p w14:paraId="48F88362" w14:textId="77777777" w:rsidR="00275680" w:rsidRDefault="00275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70667" w14:textId="77777777" w:rsidR="004C10E4" w:rsidRDefault="004C10E4">
      <w:pPr>
        <w:spacing w:after="0" w:line="240" w:lineRule="auto"/>
      </w:pPr>
      <w:r>
        <w:separator/>
      </w:r>
    </w:p>
  </w:footnote>
  <w:footnote w:type="continuationSeparator" w:id="0">
    <w:p w14:paraId="71BCF8EC" w14:textId="77777777" w:rsidR="004C10E4" w:rsidRDefault="004C1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8930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BFBDD8" w14:textId="727F4F06" w:rsidR="00FD0313" w:rsidRPr="00275680" w:rsidRDefault="00275680" w:rsidP="00D83A0C">
        <w:pPr>
          <w:pStyle w:val="Header"/>
          <w:numPr>
            <w:ilvl w:val="0"/>
            <w:numId w:val="13"/>
          </w:num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0F3D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-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57C1C" w14:textId="77777777" w:rsidR="00275680" w:rsidRDefault="00275680" w:rsidP="00275680">
    <w:pPr>
      <w:pStyle w:val="Header"/>
      <w:jc w:val="center"/>
      <w:rPr>
        <w:rStyle w:val="Emphasis"/>
        <w:color w:val="385623" w:themeColor="accent6" w:themeShade="80"/>
      </w:rPr>
    </w:pPr>
    <w:r w:rsidRPr="00E749C9">
      <w:rPr>
        <w:rStyle w:val="Emphasis"/>
        <w:color w:val="385623" w:themeColor="accent6" w:themeShade="80"/>
      </w:rPr>
      <w:t xml:space="preserve">Implementation of the Shared Environmental Information System principles and practices in the </w:t>
    </w:r>
  </w:p>
  <w:p w14:paraId="05471E89" w14:textId="77777777" w:rsidR="00275680" w:rsidRPr="00E749C9" w:rsidRDefault="00275680" w:rsidP="005732B6">
    <w:pPr>
      <w:pStyle w:val="Header"/>
      <w:pBdr>
        <w:bottom w:val="single" w:sz="4" w:space="7" w:color="auto"/>
      </w:pBdr>
      <w:jc w:val="center"/>
      <w:rPr>
        <w:rStyle w:val="Emphasis"/>
        <w:color w:val="385623" w:themeColor="accent6" w:themeShade="80"/>
      </w:rPr>
    </w:pPr>
    <w:r w:rsidRPr="00E749C9">
      <w:rPr>
        <w:rStyle w:val="Emphasis"/>
        <w:color w:val="385623" w:themeColor="accent6" w:themeShade="80"/>
      </w:rPr>
      <w:t>Eastern Partnership countries -</w:t>
    </w:r>
    <w:r>
      <w:rPr>
        <w:rStyle w:val="Emphasis"/>
        <w:color w:val="385623" w:themeColor="accent6" w:themeShade="80"/>
      </w:rPr>
      <w:t xml:space="preserve"> </w:t>
    </w:r>
    <w:r w:rsidRPr="00E749C9">
      <w:rPr>
        <w:rStyle w:val="Emphasis"/>
        <w:color w:val="385623" w:themeColor="accent6" w:themeShade="80"/>
      </w:rPr>
      <w:t>ENI SEIS II East project</w:t>
    </w:r>
  </w:p>
  <w:p w14:paraId="038EF05D" w14:textId="77777777" w:rsidR="00275680" w:rsidRDefault="002756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0BEC"/>
    <w:multiLevelType w:val="hybridMultilevel"/>
    <w:tmpl w:val="96BE9AA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1873"/>
    <w:multiLevelType w:val="hybridMultilevel"/>
    <w:tmpl w:val="45FC27BE"/>
    <w:lvl w:ilvl="0" w:tplc="C9D2FEF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520A1"/>
    <w:multiLevelType w:val="hybridMultilevel"/>
    <w:tmpl w:val="789A452A"/>
    <w:lvl w:ilvl="0" w:tplc="024ED914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F1CF1"/>
    <w:multiLevelType w:val="hybridMultilevel"/>
    <w:tmpl w:val="45123358"/>
    <w:lvl w:ilvl="0" w:tplc="B778E442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3467F"/>
    <w:multiLevelType w:val="hybridMultilevel"/>
    <w:tmpl w:val="5AFE3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24C3"/>
    <w:multiLevelType w:val="hybridMultilevel"/>
    <w:tmpl w:val="139A3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A750E"/>
    <w:multiLevelType w:val="hybridMultilevel"/>
    <w:tmpl w:val="81C6FF80"/>
    <w:lvl w:ilvl="0" w:tplc="2F32F08A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A0305"/>
    <w:multiLevelType w:val="hybridMultilevel"/>
    <w:tmpl w:val="04AC8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644CB"/>
    <w:multiLevelType w:val="hybridMultilevel"/>
    <w:tmpl w:val="886E888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0F2905"/>
    <w:multiLevelType w:val="hybridMultilevel"/>
    <w:tmpl w:val="9DD233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D10B9"/>
    <w:multiLevelType w:val="hybridMultilevel"/>
    <w:tmpl w:val="A78AF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06426"/>
    <w:multiLevelType w:val="hybridMultilevel"/>
    <w:tmpl w:val="9756625A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32132"/>
    <w:multiLevelType w:val="hybridMultilevel"/>
    <w:tmpl w:val="5B90F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F3DF0"/>
    <w:multiLevelType w:val="hybridMultilevel"/>
    <w:tmpl w:val="29483E3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371C4"/>
    <w:multiLevelType w:val="hybridMultilevel"/>
    <w:tmpl w:val="3208D3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90142"/>
    <w:multiLevelType w:val="hybridMultilevel"/>
    <w:tmpl w:val="418058FA"/>
    <w:lvl w:ilvl="0" w:tplc="C9D2FEF4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22477A"/>
    <w:multiLevelType w:val="hybridMultilevel"/>
    <w:tmpl w:val="A9047B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463B0"/>
    <w:multiLevelType w:val="hybridMultilevel"/>
    <w:tmpl w:val="62667B0E"/>
    <w:lvl w:ilvl="0" w:tplc="08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7515070D"/>
    <w:multiLevelType w:val="hybridMultilevel"/>
    <w:tmpl w:val="30B63730"/>
    <w:lvl w:ilvl="0" w:tplc="E1B47426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00701"/>
    <w:multiLevelType w:val="hybridMultilevel"/>
    <w:tmpl w:val="2858FD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E6A70"/>
    <w:multiLevelType w:val="hybridMultilevel"/>
    <w:tmpl w:val="E8D0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0"/>
  </w:num>
  <w:num w:numId="5">
    <w:abstractNumId w:val="19"/>
  </w:num>
  <w:num w:numId="6">
    <w:abstractNumId w:val="0"/>
  </w:num>
  <w:num w:numId="7">
    <w:abstractNumId w:val="13"/>
  </w:num>
  <w:num w:numId="8">
    <w:abstractNumId w:val="15"/>
  </w:num>
  <w:num w:numId="9">
    <w:abstractNumId w:val="20"/>
  </w:num>
  <w:num w:numId="10">
    <w:abstractNumId w:val="5"/>
  </w:num>
  <w:num w:numId="11">
    <w:abstractNumId w:val="3"/>
  </w:num>
  <w:num w:numId="12">
    <w:abstractNumId w:val="14"/>
  </w:num>
  <w:num w:numId="13">
    <w:abstractNumId w:val="18"/>
  </w:num>
  <w:num w:numId="14">
    <w:abstractNumId w:val="12"/>
  </w:num>
  <w:num w:numId="15">
    <w:abstractNumId w:val="11"/>
  </w:num>
  <w:num w:numId="16">
    <w:abstractNumId w:val="16"/>
  </w:num>
  <w:num w:numId="17">
    <w:abstractNumId w:val="4"/>
  </w:num>
  <w:num w:numId="18">
    <w:abstractNumId w:val="8"/>
  </w:num>
  <w:num w:numId="19">
    <w:abstractNumId w:val="9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1C"/>
    <w:rsid w:val="00011FDB"/>
    <w:rsid w:val="000126CB"/>
    <w:rsid w:val="00014E34"/>
    <w:rsid w:val="0002247E"/>
    <w:rsid w:val="00025059"/>
    <w:rsid w:val="00030194"/>
    <w:rsid w:val="000347EC"/>
    <w:rsid w:val="000560FD"/>
    <w:rsid w:val="00067D1C"/>
    <w:rsid w:val="0007420A"/>
    <w:rsid w:val="00074A1F"/>
    <w:rsid w:val="00091EEF"/>
    <w:rsid w:val="000931E4"/>
    <w:rsid w:val="0009422A"/>
    <w:rsid w:val="000A133E"/>
    <w:rsid w:val="000A15AB"/>
    <w:rsid w:val="000C3474"/>
    <w:rsid w:val="000D1807"/>
    <w:rsid w:val="000D48EF"/>
    <w:rsid w:val="000E1647"/>
    <w:rsid w:val="000F0B69"/>
    <w:rsid w:val="000F2145"/>
    <w:rsid w:val="00100824"/>
    <w:rsid w:val="00101BC1"/>
    <w:rsid w:val="001164D9"/>
    <w:rsid w:val="001174A2"/>
    <w:rsid w:val="00126623"/>
    <w:rsid w:val="001279AC"/>
    <w:rsid w:val="00127FA7"/>
    <w:rsid w:val="00130473"/>
    <w:rsid w:val="00137438"/>
    <w:rsid w:val="00140D96"/>
    <w:rsid w:val="00141A97"/>
    <w:rsid w:val="0014786E"/>
    <w:rsid w:val="001535BE"/>
    <w:rsid w:val="00154F20"/>
    <w:rsid w:val="00160477"/>
    <w:rsid w:val="00167602"/>
    <w:rsid w:val="001736FA"/>
    <w:rsid w:val="0017393C"/>
    <w:rsid w:val="001859F9"/>
    <w:rsid w:val="00190E73"/>
    <w:rsid w:val="001941EE"/>
    <w:rsid w:val="001B3B5B"/>
    <w:rsid w:val="001C4031"/>
    <w:rsid w:val="001C7386"/>
    <w:rsid w:val="001D3CF4"/>
    <w:rsid w:val="001D4167"/>
    <w:rsid w:val="001E0CA2"/>
    <w:rsid w:val="001E3FD2"/>
    <w:rsid w:val="001F1EFE"/>
    <w:rsid w:val="001F223D"/>
    <w:rsid w:val="001F51AE"/>
    <w:rsid w:val="001F758F"/>
    <w:rsid w:val="00200F65"/>
    <w:rsid w:val="00205A21"/>
    <w:rsid w:val="00214101"/>
    <w:rsid w:val="00227531"/>
    <w:rsid w:val="00232003"/>
    <w:rsid w:val="00233214"/>
    <w:rsid w:val="002342C0"/>
    <w:rsid w:val="00236745"/>
    <w:rsid w:val="00243672"/>
    <w:rsid w:val="00245FF2"/>
    <w:rsid w:val="002510EC"/>
    <w:rsid w:val="0025171E"/>
    <w:rsid w:val="002537D2"/>
    <w:rsid w:val="00256EC3"/>
    <w:rsid w:val="002604AC"/>
    <w:rsid w:val="00260C9A"/>
    <w:rsid w:val="002638B2"/>
    <w:rsid w:val="00275680"/>
    <w:rsid w:val="0028498A"/>
    <w:rsid w:val="00286A23"/>
    <w:rsid w:val="00287687"/>
    <w:rsid w:val="00290C44"/>
    <w:rsid w:val="00290F59"/>
    <w:rsid w:val="002957B2"/>
    <w:rsid w:val="00296C64"/>
    <w:rsid w:val="00297513"/>
    <w:rsid w:val="002B2FC8"/>
    <w:rsid w:val="002D1128"/>
    <w:rsid w:val="002D4E9F"/>
    <w:rsid w:val="002E6953"/>
    <w:rsid w:val="002F2277"/>
    <w:rsid w:val="002F37EE"/>
    <w:rsid w:val="00302683"/>
    <w:rsid w:val="00303583"/>
    <w:rsid w:val="00320BBE"/>
    <w:rsid w:val="00326AFF"/>
    <w:rsid w:val="003276CA"/>
    <w:rsid w:val="00334122"/>
    <w:rsid w:val="00341001"/>
    <w:rsid w:val="00345D3D"/>
    <w:rsid w:val="0035527D"/>
    <w:rsid w:val="00361B96"/>
    <w:rsid w:val="00371C70"/>
    <w:rsid w:val="00385E5A"/>
    <w:rsid w:val="00394287"/>
    <w:rsid w:val="003947EE"/>
    <w:rsid w:val="003B0D33"/>
    <w:rsid w:val="003B3EE8"/>
    <w:rsid w:val="003B7689"/>
    <w:rsid w:val="003C3549"/>
    <w:rsid w:val="003C4E95"/>
    <w:rsid w:val="003D2E37"/>
    <w:rsid w:val="003D3E49"/>
    <w:rsid w:val="003D7689"/>
    <w:rsid w:val="003E03D2"/>
    <w:rsid w:val="003E2057"/>
    <w:rsid w:val="003F0471"/>
    <w:rsid w:val="003F4C94"/>
    <w:rsid w:val="003F5474"/>
    <w:rsid w:val="00404F85"/>
    <w:rsid w:val="00421289"/>
    <w:rsid w:val="00424AD1"/>
    <w:rsid w:val="00434F31"/>
    <w:rsid w:val="0044061D"/>
    <w:rsid w:val="00450C98"/>
    <w:rsid w:val="0045453A"/>
    <w:rsid w:val="004557FD"/>
    <w:rsid w:val="00472EC2"/>
    <w:rsid w:val="00475352"/>
    <w:rsid w:val="0048253E"/>
    <w:rsid w:val="00482C88"/>
    <w:rsid w:val="0048525F"/>
    <w:rsid w:val="004869AA"/>
    <w:rsid w:val="00494F6E"/>
    <w:rsid w:val="00495A41"/>
    <w:rsid w:val="004A2202"/>
    <w:rsid w:val="004A7CCD"/>
    <w:rsid w:val="004B4354"/>
    <w:rsid w:val="004B7C2B"/>
    <w:rsid w:val="004C10E4"/>
    <w:rsid w:val="004C2110"/>
    <w:rsid w:val="004C2D22"/>
    <w:rsid w:val="004D428A"/>
    <w:rsid w:val="004E500C"/>
    <w:rsid w:val="004F6783"/>
    <w:rsid w:val="005005BA"/>
    <w:rsid w:val="005011AA"/>
    <w:rsid w:val="00511F00"/>
    <w:rsid w:val="0052575F"/>
    <w:rsid w:val="00527823"/>
    <w:rsid w:val="005344DF"/>
    <w:rsid w:val="00543677"/>
    <w:rsid w:val="0055517F"/>
    <w:rsid w:val="00560035"/>
    <w:rsid w:val="0056099B"/>
    <w:rsid w:val="005732B6"/>
    <w:rsid w:val="00582081"/>
    <w:rsid w:val="00584529"/>
    <w:rsid w:val="0058628D"/>
    <w:rsid w:val="005A1F87"/>
    <w:rsid w:val="005A740E"/>
    <w:rsid w:val="005B0637"/>
    <w:rsid w:val="005C004B"/>
    <w:rsid w:val="005C58F0"/>
    <w:rsid w:val="005C6A8B"/>
    <w:rsid w:val="005D0B44"/>
    <w:rsid w:val="005E0D4A"/>
    <w:rsid w:val="005E30B7"/>
    <w:rsid w:val="005E5AB7"/>
    <w:rsid w:val="005F1A34"/>
    <w:rsid w:val="006018B1"/>
    <w:rsid w:val="0060501C"/>
    <w:rsid w:val="00612EA8"/>
    <w:rsid w:val="00617F07"/>
    <w:rsid w:val="006301FC"/>
    <w:rsid w:val="006321E0"/>
    <w:rsid w:val="0063245C"/>
    <w:rsid w:val="0064222D"/>
    <w:rsid w:val="0064339A"/>
    <w:rsid w:val="00653444"/>
    <w:rsid w:val="00660686"/>
    <w:rsid w:val="00670B59"/>
    <w:rsid w:val="006719DE"/>
    <w:rsid w:val="00671D36"/>
    <w:rsid w:val="00672D04"/>
    <w:rsid w:val="006828DD"/>
    <w:rsid w:val="006840C8"/>
    <w:rsid w:val="0069676E"/>
    <w:rsid w:val="00696E42"/>
    <w:rsid w:val="006A0EC3"/>
    <w:rsid w:val="006A1070"/>
    <w:rsid w:val="006A6AAD"/>
    <w:rsid w:val="006B650F"/>
    <w:rsid w:val="006C071F"/>
    <w:rsid w:val="006C146F"/>
    <w:rsid w:val="006D359C"/>
    <w:rsid w:val="006D35A5"/>
    <w:rsid w:val="006E129F"/>
    <w:rsid w:val="006E1FA5"/>
    <w:rsid w:val="006F1C16"/>
    <w:rsid w:val="00703AE4"/>
    <w:rsid w:val="00706883"/>
    <w:rsid w:val="007101CD"/>
    <w:rsid w:val="007132F5"/>
    <w:rsid w:val="0071789B"/>
    <w:rsid w:val="007241A0"/>
    <w:rsid w:val="0072629E"/>
    <w:rsid w:val="00726502"/>
    <w:rsid w:val="0072652D"/>
    <w:rsid w:val="00740870"/>
    <w:rsid w:val="00747CEA"/>
    <w:rsid w:val="007520AD"/>
    <w:rsid w:val="007705C1"/>
    <w:rsid w:val="00775A78"/>
    <w:rsid w:val="00777B0A"/>
    <w:rsid w:val="007878B8"/>
    <w:rsid w:val="007B2787"/>
    <w:rsid w:val="007B5E21"/>
    <w:rsid w:val="007D3D6B"/>
    <w:rsid w:val="007D486D"/>
    <w:rsid w:val="007E03E9"/>
    <w:rsid w:val="007E2D3C"/>
    <w:rsid w:val="007F46B7"/>
    <w:rsid w:val="00804EC7"/>
    <w:rsid w:val="00805274"/>
    <w:rsid w:val="00806D15"/>
    <w:rsid w:val="00843301"/>
    <w:rsid w:val="008472BE"/>
    <w:rsid w:val="00851418"/>
    <w:rsid w:val="00852E34"/>
    <w:rsid w:val="00854941"/>
    <w:rsid w:val="00857F91"/>
    <w:rsid w:val="0086045E"/>
    <w:rsid w:val="008642F2"/>
    <w:rsid w:val="00866389"/>
    <w:rsid w:val="00870135"/>
    <w:rsid w:val="0087520C"/>
    <w:rsid w:val="008810A1"/>
    <w:rsid w:val="00883B66"/>
    <w:rsid w:val="00891B27"/>
    <w:rsid w:val="008941E5"/>
    <w:rsid w:val="00896290"/>
    <w:rsid w:val="008A5E77"/>
    <w:rsid w:val="008A796D"/>
    <w:rsid w:val="008B7D6D"/>
    <w:rsid w:val="008C1ED3"/>
    <w:rsid w:val="008C3ACE"/>
    <w:rsid w:val="008C59EA"/>
    <w:rsid w:val="008C7228"/>
    <w:rsid w:val="008D429E"/>
    <w:rsid w:val="008F02CD"/>
    <w:rsid w:val="008F1629"/>
    <w:rsid w:val="008F786B"/>
    <w:rsid w:val="00915EA4"/>
    <w:rsid w:val="00921F7E"/>
    <w:rsid w:val="00924060"/>
    <w:rsid w:val="00927E12"/>
    <w:rsid w:val="00931173"/>
    <w:rsid w:val="0093273A"/>
    <w:rsid w:val="009418D1"/>
    <w:rsid w:val="009422A3"/>
    <w:rsid w:val="00953789"/>
    <w:rsid w:val="0095396B"/>
    <w:rsid w:val="0095590F"/>
    <w:rsid w:val="009621D0"/>
    <w:rsid w:val="00963739"/>
    <w:rsid w:val="009644AF"/>
    <w:rsid w:val="00964631"/>
    <w:rsid w:val="00970605"/>
    <w:rsid w:val="00983295"/>
    <w:rsid w:val="009908D6"/>
    <w:rsid w:val="009A5AEA"/>
    <w:rsid w:val="009B4666"/>
    <w:rsid w:val="009C3D54"/>
    <w:rsid w:val="009C490E"/>
    <w:rsid w:val="009C66FA"/>
    <w:rsid w:val="009C7ACC"/>
    <w:rsid w:val="009D0EA1"/>
    <w:rsid w:val="009D3187"/>
    <w:rsid w:val="009D6C88"/>
    <w:rsid w:val="009D7628"/>
    <w:rsid w:val="009E2D65"/>
    <w:rsid w:val="009F0DC2"/>
    <w:rsid w:val="009F148A"/>
    <w:rsid w:val="009F4A7D"/>
    <w:rsid w:val="009F4C5A"/>
    <w:rsid w:val="009F5AAA"/>
    <w:rsid w:val="00A0786F"/>
    <w:rsid w:val="00A225FC"/>
    <w:rsid w:val="00A3074F"/>
    <w:rsid w:val="00A31383"/>
    <w:rsid w:val="00A339DA"/>
    <w:rsid w:val="00A3731A"/>
    <w:rsid w:val="00A428F9"/>
    <w:rsid w:val="00A444F6"/>
    <w:rsid w:val="00A44E6B"/>
    <w:rsid w:val="00A52411"/>
    <w:rsid w:val="00A5323B"/>
    <w:rsid w:val="00A535F8"/>
    <w:rsid w:val="00A6617C"/>
    <w:rsid w:val="00A73541"/>
    <w:rsid w:val="00A75C71"/>
    <w:rsid w:val="00A817E4"/>
    <w:rsid w:val="00A8285F"/>
    <w:rsid w:val="00A87C96"/>
    <w:rsid w:val="00A9166C"/>
    <w:rsid w:val="00A93266"/>
    <w:rsid w:val="00A9336B"/>
    <w:rsid w:val="00A9713A"/>
    <w:rsid w:val="00AA166A"/>
    <w:rsid w:val="00AC373D"/>
    <w:rsid w:val="00AD0DC0"/>
    <w:rsid w:val="00AE100C"/>
    <w:rsid w:val="00AE1339"/>
    <w:rsid w:val="00B03836"/>
    <w:rsid w:val="00B06523"/>
    <w:rsid w:val="00B06D70"/>
    <w:rsid w:val="00B303CA"/>
    <w:rsid w:val="00B36B3B"/>
    <w:rsid w:val="00B4615A"/>
    <w:rsid w:val="00B54B48"/>
    <w:rsid w:val="00B568DF"/>
    <w:rsid w:val="00B62F8B"/>
    <w:rsid w:val="00B67A23"/>
    <w:rsid w:val="00B72ABF"/>
    <w:rsid w:val="00B77777"/>
    <w:rsid w:val="00B83830"/>
    <w:rsid w:val="00B96A1E"/>
    <w:rsid w:val="00BA3D2A"/>
    <w:rsid w:val="00BB2CB6"/>
    <w:rsid w:val="00BC002F"/>
    <w:rsid w:val="00BC40B7"/>
    <w:rsid w:val="00BD768F"/>
    <w:rsid w:val="00BE54F2"/>
    <w:rsid w:val="00BF104D"/>
    <w:rsid w:val="00BF7B08"/>
    <w:rsid w:val="00BF7B35"/>
    <w:rsid w:val="00C00F3D"/>
    <w:rsid w:val="00C11801"/>
    <w:rsid w:val="00C11D08"/>
    <w:rsid w:val="00C25D05"/>
    <w:rsid w:val="00C34F28"/>
    <w:rsid w:val="00C44382"/>
    <w:rsid w:val="00C4461D"/>
    <w:rsid w:val="00C54398"/>
    <w:rsid w:val="00C55531"/>
    <w:rsid w:val="00C56183"/>
    <w:rsid w:val="00C56972"/>
    <w:rsid w:val="00C617E8"/>
    <w:rsid w:val="00C622AD"/>
    <w:rsid w:val="00C624C7"/>
    <w:rsid w:val="00C67372"/>
    <w:rsid w:val="00C70A92"/>
    <w:rsid w:val="00C71CD2"/>
    <w:rsid w:val="00C72327"/>
    <w:rsid w:val="00C835D4"/>
    <w:rsid w:val="00C84A5A"/>
    <w:rsid w:val="00C85BC9"/>
    <w:rsid w:val="00C86A05"/>
    <w:rsid w:val="00C87DC2"/>
    <w:rsid w:val="00C94FED"/>
    <w:rsid w:val="00C958A6"/>
    <w:rsid w:val="00C966E3"/>
    <w:rsid w:val="00CB4516"/>
    <w:rsid w:val="00CC2400"/>
    <w:rsid w:val="00CD1CAD"/>
    <w:rsid w:val="00CD2359"/>
    <w:rsid w:val="00CD30AA"/>
    <w:rsid w:val="00CD3926"/>
    <w:rsid w:val="00D14078"/>
    <w:rsid w:val="00D16881"/>
    <w:rsid w:val="00D235C2"/>
    <w:rsid w:val="00D2433E"/>
    <w:rsid w:val="00D24D4A"/>
    <w:rsid w:val="00D25CFB"/>
    <w:rsid w:val="00D271F6"/>
    <w:rsid w:val="00D30165"/>
    <w:rsid w:val="00D30628"/>
    <w:rsid w:val="00D3564A"/>
    <w:rsid w:val="00D41638"/>
    <w:rsid w:val="00D420F0"/>
    <w:rsid w:val="00D43221"/>
    <w:rsid w:val="00D52310"/>
    <w:rsid w:val="00D554D0"/>
    <w:rsid w:val="00D62F83"/>
    <w:rsid w:val="00D63821"/>
    <w:rsid w:val="00D66A25"/>
    <w:rsid w:val="00D736C7"/>
    <w:rsid w:val="00D83A0C"/>
    <w:rsid w:val="00D87C1C"/>
    <w:rsid w:val="00D968A5"/>
    <w:rsid w:val="00D96D06"/>
    <w:rsid w:val="00D9749F"/>
    <w:rsid w:val="00D97687"/>
    <w:rsid w:val="00DB46EE"/>
    <w:rsid w:val="00DC3B3D"/>
    <w:rsid w:val="00DD7ECD"/>
    <w:rsid w:val="00DE0A5C"/>
    <w:rsid w:val="00DE2220"/>
    <w:rsid w:val="00DE22F8"/>
    <w:rsid w:val="00DF3C09"/>
    <w:rsid w:val="00DF4E9A"/>
    <w:rsid w:val="00E043DA"/>
    <w:rsid w:val="00E127C4"/>
    <w:rsid w:val="00E15F70"/>
    <w:rsid w:val="00E26C97"/>
    <w:rsid w:val="00E30364"/>
    <w:rsid w:val="00E314BE"/>
    <w:rsid w:val="00E417E6"/>
    <w:rsid w:val="00E44C84"/>
    <w:rsid w:val="00E4652C"/>
    <w:rsid w:val="00E60B9A"/>
    <w:rsid w:val="00E621AA"/>
    <w:rsid w:val="00E6395E"/>
    <w:rsid w:val="00E71838"/>
    <w:rsid w:val="00E72B09"/>
    <w:rsid w:val="00E83F60"/>
    <w:rsid w:val="00E86D7D"/>
    <w:rsid w:val="00E86FD0"/>
    <w:rsid w:val="00EA436F"/>
    <w:rsid w:val="00EB7507"/>
    <w:rsid w:val="00EB778D"/>
    <w:rsid w:val="00EC135D"/>
    <w:rsid w:val="00EC6350"/>
    <w:rsid w:val="00ED064C"/>
    <w:rsid w:val="00ED6603"/>
    <w:rsid w:val="00EE175F"/>
    <w:rsid w:val="00EE29A6"/>
    <w:rsid w:val="00EE6814"/>
    <w:rsid w:val="00F0175F"/>
    <w:rsid w:val="00F06003"/>
    <w:rsid w:val="00F13821"/>
    <w:rsid w:val="00F142F5"/>
    <w:rsid w:val="00F307C6"/>
    <w:rsid w:val="00F50F75"/>
    <w:rsid w:val="00F529F3"/>
    <w:rsid w:val="00F55D47"/>
    <w:rsid w:val="00F61E44"/>
    <w:rsid w:val="00F73042"/>
    <w:rsid w:val="00F85D0B"/>
    <w:rsid w:val="00F85F63"/>
    <w:rsid w:val="00F922F0"/>
    <w:rsid w:val="00F93054"/>
    <w:rsid w:val="00F93690"/>
    <w:rsid w:val="00F95C0F"/>
    <w:rsid w:val="00FA3ED3"/>
    <w:rsid w:val="00FA7A09"/>
    <w:rsid w:val="00FB027E"/>
    <w:rsid w:val="00FB1D7B"/>
    <w:rsid w:val="00FB610E"/>
    <w:rsid w:val="00FC4470"/>
    <w:rsid w:val="00FC7296"/>
    <w:rsid w:val="00FD302B"/>
    <w:rsid w:val="00FD57DC"/>
    <w:rsid w:val="00FD7D16"/>
    <w:rsid w:val="00FE5996"/>
    <w:rsid w:val="00FE79E0"/>
    <w:rsid w:val="00FF0F68"/>
    <w:rsid w:val="00FF111A"/>
    <w:rsid w:val="00FF1B15"/>
    <w:rsid w:val="00FF4B96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93AAD"/>
  <w15:chartTrackingRefBased/>
  <w15:docId w15:val="{8F3F704E-08F5-4469-810E-7A25C4CA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C1C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rsid w:val="00D87C1C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87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C1C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87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C1C"/>
    <w:rPr>
      <w:rFonts w:eastAsiaTheme="minorEastAsia"/>
      <w:sz w:val="20"/>
      <w:szCs w:val="20"/>
    </w:rPr>
  </w:style>
  <w:style w:type="paragraph" w:styleId="NoSpacing">
    <w:name w:val="No Spacing"/>
    <w:uiPriority w:val="1"/>
    <w:qFormat/>
    <w:rsid w:val="00D87C1C"/>
    <w:pPr>
      <w:spacing w:after="0" w:line="240" w:lineRule="auto"/>
    </w:pPr>
    <w:rPr>
      <w:rFonts w:eastAsiaTheme="minorEastAsia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87C1C"/>
    <w:rPr>
      <w:i/>
      <w:iCs/>
    </w:rPr>
  </w:style>
  <w:style w:type="paragraph" w:styleId="NormalWeb">
    <w:name w:val="Normal (Web)"/>
    <w:basedOn w:val="Normal"/>
    <w:uiPriority w:val="99"/>
    <w:unhideWhenUsed/>
    <w:rsid w:val="008D429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126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73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73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73D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73D"/>
    <w:rPr>
      <w:rFonts w:ascii="Segoe UI" w:eastAsiaTheme="minorEastAsia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4D4A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4D4A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4D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8253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5527D"/>
    <w:pPr>
      <w:spacing w:after="0" w:line="240" w:lineRule="auto"/>
    </w:pPr>
    <w:rPr>
      <w:rFonts w:ascii="Calibri" w:eastAsia="Calibri" w:hAnsi="Calibri" w:cs="Times New Roman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84E60-9E72-48BC-B818-24CB9B3F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Environment Agency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H. Georgieva</dc:creator>
  <cp:keywords/>
  <dc:description/>
  <cp:lastModifiedBy>Joanna Laval Karlsen</cp:lastModifiedBy>
  <cp:revision>2</cp:revision>
  <cp:lastPrinted>2020-01-10T10:28:00Z</cp:lastPrinted>
  <dcterms:created xsi:type="dcterms:W3CDTF">2020-01-23T08:39:00Z</dcterms:created>
  <dcterms:modified xsi:type="dcterms:W3CDTF">2020-01-23T08:39:00Z</dcterms:modified>
</cp:coreProperties>
</file>